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425949" w14:textId="61850FBA" w:rsidR="006324FB" w:rsidRPr="00801B58" w:rsidRDefault="0080501E" w:rsidP="00831020">
      <w:pPr>
        <w:ind w:right="4017"/>
        <w:rPr>
          <w:rFonts w:cstheme="minorHAnsi"/>
          <w:b/>
          <w:bCs/>
          <w:sz w:val="28"/>
          <w:szCs w:val="28"/>
        </w:rPr>
      </w:pPr>
      <w:r w:rsidRPr="00801B58">
        <w:rPr>
          <w:rFonts w:cstheme="minorHAnsi"/>
          <w:b/>
          <w:bCs/>
          <w:sz w:val="28"/>
          <w:szCs w:val="28"/>
        </w:rPr>
        <w:t>Develop a</w:t>
      </w:r>
      <w:r w:rsidR="00752D88" w:rsidRPr="00801B58">
        <w:rPr>
          <w:rFonts w:cstheme="minorHAnsi"/>
          <w:b/>
          <w:bCs/>
          <w:sz w:val="28"/>
          <w:szCs w:val="28"/>
        </w:rPr>
        <w:t xml:space="preserve"> Communication Plan</w:t>
      </w:r>
    </w:p>
    <w:p w14:paraId="48B93E9E" w14:textId="05A40A65" w:rsidR="0080501E" w:rsidRPr="00136590" w:rsidRDefault="0080501E" w:rsidP="00831020">
      <w:pPr>
        <w:ind w:right="4017"/>
        <w:rPr>
          <w:rFonts w:cstheme="minorHAnsi"/>
          <w:sz w:val="22"/>
          <w:szCs w:val="22"/>
        </w:rPr>
      </w:pPr>
    </w:p>
    <w:p w14:paraId="098F6A5C" w14:textId="5C22010B" w:rsidR="0080501E" w:rsidRPr="00136590" w:rsidRDefault="00DD37D1" w:rsidP="00831020">
      <w:pPr>
        <w:ind w:right="4017"/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E338DD" wp14:editId="186BA555">
                <wp:simplePos x="0" y="0"/>
                <wp:positionH relativeFrom="column">
                  <wp:posOffset>6372665</wp:posOffset>
                </wp:positionH>
                <wp:positionV relativeFrom="paragraph">
                  <wp:posOffset>56906</wp:posOffset>
                </wp:positionV>
                <wp:extent cx="2391410" cy="4445391"/>
                <wp:effectExtent l="0" t="0" r="8890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1410" cy="4445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F0BAEC" w14:textId="6C834AC6" w:rsidR="00801B58" w:rsidRDefault="00801B5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Work in groups.</w:t>
                            </w:r>
                          </w:p>
                          <w:p w14:paraId="03D8885E" w14:textId="77777777" w:rsidR="00801B58" w:rsidRDefault="00801B5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224D5D1" w14:textId="148E30BF" w:rsidR="00DD37D1" w:rsidRPr="00DD37D1" w:rsidRDefault="00DD37D1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DD37D1">
                              <w:rPr>
                                <w:sz w:val="22"/>
                                <w:szCs w:val="22"/>
                              </w:rPr>
                              <w:t>Do one of the following depending on the development of your group:</w:t>
                            </w:r>
                          </w:p>
                          <w:p w14:paraId="620FF3F9" w14:textId="190F8E5F" w:rsidR="00DD37D1" w:rsidRPr="00DD37D1" w:rsidRDefault="00DD37D1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04D5901B" w14:textId="6477D8EB" w:rsidR="00DD37D1" w:rsidRPr="00DD37D1" w:rsidRDefault="00DD37D1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DD37D1">
                              <w:rPr>
                                <w:sz w:val="22"/>
                                <w:szCs w:val="22"/>
                              </w:rPr>
                              <w:t xml:space="preserve">1. Identify the key </w:t>
                            </w:r>
                            <w:r w:rsidR="00AC6404">
                              <w:rPr>
                                <w:sz w:val="22"/>
                                <w:szCs w:val="22"/>
                              </w:rPr>
                              <w:t>objectives</w:t>
                            </w:r>
                            <w:r w:rsidRPr="00DD37D1">
                              <w:rPr>
                                <w:sz w:val="22"/>
                                <w:szCs w:val="22"/>
                              </w:rPr>
                              <w:t xml:space="preserve"> and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then </w:t>
                            </w:r>
                            <w:r w:rsidRPr="00DD37D1">
                              <w:rPr>
                                <w:sz w:val="22"/>
                                <w:szCs w:val="22"/>
                              </w:rPr>
                              <w:t xml:space="preserve">work through the answers to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each </w:t>
                            </w:r>
                            <w:r w:rsidRPr="00DD37D1">
                              <w:rPr>
                                <w:sz w:val="22"/>
                                <w:szCs w:val="22"/>
                              </w:rPr>
                              <w:t xml:space="preserve">question.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Each goal may need multiple types of information and multiple methods.</w:t>
                            </w:r>
                            <w:r w:rsidR="00801B58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3A5D3406" w14:textId="24A1A5E5" w:rsidR="00DD37D1" w:rsidRPr="00DD37D1" w:rsidRDefault="00DD37D1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8660241" w14:textId="16D6A37A" w:rsidR="00DD37D1" w:rsidRDefault="00DD37D1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DD37D1">
                              <w:rPr>
                                <w:sz w:val="22"/>
                                <w:szCs w:val="22"/>
                              </w:rPr>
                              <w:t>2. Select your weak point. Perhaps its differentiating amongst the methods you currently use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. Clearly differentiate when you use what and for what. Each method should be clearly linked to </w:t>
                            </w:r>
                            <w:proofErr w:type="spellStart"/>
                            <w:proofErr w:type="gramStart"/>
                            <w:r>
                              <w:rPr>
                                <w:sz w:val="22"/>
                                <w:szCs w:val="22"/>
                              </w:rPr>
                              <w:t>a</w:t>
                            </w:r>
                            <w:proofErr w:type="spellEnd"/>
                            <w:proofErr w:type="gramEnd"/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C6404">
                              <w:rPr>
                                <w:sz w:val="22"/>
                                <w:szCs w:val="22"/>
                              </w:rPr>
                              <w:t>objective.</w:t>
                            </w:r>
                          </w:p>
                          <w:p w14:paraId="6D2C043E" w14:textId="4CABB848" w:rsidR="00DD37D1" w:rsidRDefault="00DD37D1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72C98270" w14:textId="47EFD3A8" w:rsidR="00DD37D1" w:rsidRPr="00DD37D1" w:rsidRDefault="00DD37D1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3. if you have robust</w:t>
                            </w:r>
                            <w:r w:rsidR="00801B58">
                              <w:rPr>
                                <w:sz w:val="22"/>
                                <w:szCs w:val="22"/>
                              </w:rPr>
                              <w:t xml:space="preserve"> communications already in place, c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reate a timeline of your communications</w:t>
                            </w:r>
                            <w:r w:rsidR="00AC6404">
                              <w:rPr>
                                <w:sz w:val="22"/>
                                <w:szCs w:val="22"/>
                              </w:rPr>
                              <w:t xml:space="preserve"> (paying attention to its objectives).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DE338D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01.8pt;margin-top:4.5pt;width:188.3pt;height:350.0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" fillcolor="white [3201]" strokeweight=".5pt">
                <v:textbox>
                  <w:txbxContent>
                    <w:p w14:paraId="2DF0BAEC" w14:textId="6C834AC6" w:rsidR="00801B58" w:rsidRDefault="00801B58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Work in groups.</w:t>
                      </w:r>
                    </w:p>
                    <w:p w14:paraId="03D8885E" w14:textId="77777777" w:rsidR="00801B58" w:rsidRDefault="00801B58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3224D5D1" w14:textId="148E30BF" w:rsidR="00DD37D1" w:rsidRPr="00DD37D1" w:rsidRDefault="00DD37D1">
                      <w:pPr>
                        <w:rPr>
                          <w:sz w:val="22"/>
                          <w:szCs w:val="22"/>
                        </w:rPr>
                      </w:pPr>
                      <w:r w:rsidRPr="00DD37D1">
                        <w:rPr>
                          <w:sz w:val="22"/>
                          <w:szCs w:val="22"/>
                        </w:rPr>
                        <w:t>Do one of the following depending on the development of your group:</w:t>
                      </w:r>
                    </w:p>
                    <w:p w14:paraId="620FF3F9" w14:textId="190F8E5F" w:rsidR="00DD37D1" w:rsidRPr="00DD37D1" w:rsidRDefault="00DD37D1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04D5901B" w14:textId="6477D8EB" w:rsidR="00DD37D1" w:rsidRPr="00DD37D1" w:rsidRDefault="00DD37D1">
                      <w:pPr>
                        <w:rPr>
                          <w:sz w:val="22"/>
                          <w:szCs w:val="22"/>
                        </w:rPr>
                      </w:pPr>
                      <w:r w:rsidRPr="00DD37D1">
                        <w:rPr>
                          <w:sz w:val="22"/>
                          <w:szCs w:val="22"/>
                        </w:rPr>
                        <w:t xml:space="preserve">1. Identify the key </w:t>
                      </w:r>
                      <w:r w:rsidR="00AC6404">
                        <w:rPr>
                          <w:sz w:val="22"/>
                          <w:szCs w:val="22"/>
                        </w:rPr>
                        <w:t>objectives</w:t>
                      </w:r>
                      <w:r w:rsidRPr="00DD37D1">
                        <w:rPr>
                          <w:sz w:val="22"/>
                          <w:szCs w:val="22"/>
                        </w:rPr>
                        <w:t xml:space="preserve"> and </w:t>
                      </w:r>
                      <w:r>
                        <w:rPr>
                          <w:sz w:val="22"/>
                          <w:szCs w:val="22"/>
                        </w:rPr>
                        <w:t xml:space="preserve">then </w:t>
                      </w:r>
                      <w:r w:rsidRPr="00DD37D1">
                        <w:rPr>
                          <w:sz w:val="22"/>
                          <w:szCs w:val="22"/>
                        </w:rPr>
                        <w:t xml:space="preserve">work through the answers to </w:t>
                      </w:r>
                      <w:r>
                        <w:rPr>
                          <w:sz w:val="22"/>
                          <w:szCs w:val="22"/>
                        </w:rPr>
                        <w:t xml:space="preserve">each </w:t>
                      </w:r>
                      <w:r w:rsidRPr="00DD37D1">
                        <w:rPr>
                          <w:sz w:val="22"/>
                          <w:szCs w:val="22"/>
                        </w:rPr>
                        <w:t xml:space="preserve">question. </w:t>
                      </w:r>
                      <w:r>
                        <w:rPr>
                          <w:sz w:val="22"/>
                          <w:szCs w:val="22"/>
                        </w:rPr>
                        <w:t>Each goal may need multiple types of information and multiple methods.</w:t>
                      </w:r>
                      <w:r w:rsidR="00801B58"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14:paraId="3A5D3406" w14:textId="24A1A5E5" w:rsidR="00DD37D1" w:rsidRPr="00DD37D1" w:rsidRDefault="00DD37D1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68660241" w14:textId="16D6A37A" w:rsidR="00DD37D1" w:rsidRDefault="00DD37D1">
                      <w:pPr>
                        <w:rPr>
                          <w:sz w:val="22"/>
                          <w:szCs w:val="22"/>
                        </w:rPr>
                      </w:pPr>
                      <w:r w:rsidRPr="00DD37D1">
                        <w:rPr>
                          <w:sz w:val="22"/>
                          <w:szCs w:val="22"/>
                        </w:rPr>
                        <w:t>2. Select your weak point. Perhaps its differentiating amongst the methods you currently use</w:t>
                      </w:r>
                      <w:r>
                        <w:rPr>
                          <w:sz w:val="22"/>
                          <w:szCs w:val="22"/>
                        </w:rPr>
                        <w:t xml:space="preserve">. Clearly differentiate when you use what and for what. Each method should be clearly linked to </w:t>
                      </w:r>
                      <w:proofErr w:type="spellStart"/>
                      <w:proofErr w:type="gramStart"/>
                      <w:r>
                        <w:rPr>
                          <w:sz w:val="22"/>
                          <w:szCs w:val="22"/>
                        </w:rPr>
                        <w:t>a</w:t>
                      </w:r>
                      <w:proofErr w:type="spellEnd"/>
                      <w:proofErr w:type="gramEnd"/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AC6404">
                        <w:rPr>
                          <w:sz w:val="22"/>
                          <w:szCs w:val="22"/>
                        </w:rPr>
                        <w:t>objective.</w:t>
                      </w:r>
                    </w:p>
                    <w:p w14:paraId="6D2C043E" w14:textId="4CABB848" w:rsidR="00DD37D1" w:rsidRDefault="00DD37D1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72C98270" w14:textId="47EFD3A8" w:rsidR="00DD37D1" w:rsidRPr="00DD37D1" w:rsidRDefault="00DD37D1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3. if you have robust</w:t>
                      </w:r>
                      <w:r w:rsidR="00801B58">
                        <w:rPr>
                          <w:sz w:val="22"/>
                          <w:szCs w:val="22"/>
                        </w:rPr>
                        <w:t xml:space="preserve"> communications already in place, c</w:t>
                      </w:r>
                      <w:r>
                        <w:rPr>
                          <w:sz w:val="22"/>
                          <w:szCs w:val="22"/>
                        </w:rPr>
                        <w:t>reate a timeline of your communications</w:t>
                      </w:r>
                      <w:r w:rsidR="00AC6404">
                        <w:rPr>
                          <w:sz w:val="22"/>
                          <w:szCs w:val="22"/>
                        </w:rPr>
                        <w:t xml:space="preserve"> (paying attention to its objectives).</w:t>
                      </w:r>
                    </w:p>
                  </w:txbxContent>
                </v:textbox>
              </v:shape>
            </w:pict>
          </mc:Fallback>
        </mc:AlternateContent>
      </w:r>
      <w:r w:rsidR="0080501E" w:rsidRPr="00136590">
        <w:rPr>
          <w:rFonts w:cstheme="minorHAnsi"/>
          <w:sz w:val="22"/>
          <w:szCs w:val="22"/>
        </w:rPr>
        <w:t>A communication plan should</w:t>
      </w:r>
      <w:r w:rsidR="001822E2" w:rsidRPr="00136590">
        <w:rPr>
          <w:rFonts w:cstheme="minorHAnsi"/>
          <w:sz w:val="22"/>
          <w:szCs w:val="22"/>
        </w:rPr>
        <w:t xml:space="preserve"> </w:t>
      </w:r>
      <w:r w:rsidR="0080501E" w:rsidRPr="00136590">
        <w:rPr>
          <w:rFonts w:cstheme="minorHAnsi"/>
          <w:sz w:val="22"/>
          <w:szCs w:val="22"/>
        </w:rPr>
        <w:t>define what information needs to be communicate</w:t>
      </w:r>
      <w:r w:rsidR="00801B58">
        <w:rPr>
          <w:rFonts w:cstheme="minorHAnsi"/>
          <w:sz w:val="22"/>
          <w:szCs w:val="22"/>
        </w:rPr>
        <w:t>d</w:t>
      </w:r>
      <w:r w:rsidR="00AC6404">
        <w:rPr>
          <w:rFonts w:cstheme="minorHAnsi"/>
          <w:sz w:val="22"/>
          <w:szCs w:val="22"/>
        </w:rPr>
        <w:t xml:space="preserve">, </w:t>
      </w:r>
      <w:r w:rsidR="0080501E" w:rsidRPr="00136590">
        <w:rPr>
          <w:rFonts w:cstheme="minorHAnsi"/>
          <w:sz w:val="22"/>
          <w:szCs w:val="22"/>
        </w:rPr>
        <w:t>identify who is to receive it,</w:t>
      </w:r>
      <w:r w:rsidR="001822E2" w:rsidRPr="00136590">
        <w:rPr>
          <w:rFonts w:cstheme="minorHAnsi"/>
          <w:sz w:val="22"/>
          <w:szCs w:val="22"/>
        </w:rPr>
        <w:t xml:space="preserve"> </w:t>
      </w:r>
      <w:r w:rsidR="0080501E" w:rsidRPr="00136590">
        <w:rPr>
          <w:rFonts w:cstheme="minorHAnsi"/>
          <w:sz w:val="22"/>
          <w:szCs w:val="22"/>
        </w:rPr>
        <w:t>when it should be delivered,</w:t>
      </w:r>
      <w:r w:rsidR="001822E2" w:rsidRPr="00136590">
        <w:rPr>
          <w:rFonts w:cstheme="minorHAnsi"/>
          <w:sz w:val="22"/>
          <w:szCs w:val="22"/>
        </w:rPr>
        <w:t xml:space="preserve"> </w:t>
      </w:r>
      <w:r w:rsidR="0080501E" w:rsidRPr="00136590">
        <w:rPr>
          <w:rFonts w:cstheme="minorHAnsi"/>
          <w:sz w:val="22"/>
          <w:szCs w:val="22"/>
        </w:rPr>
        <w:t>how it should be delivered</w:t>
      </w:r>
      <w:r w:rsidR="00801B58">
        <w:rPr>
          <w:rFonts w:cstheme="minorHAnsi"/>
          <w:sz w:val="22"/>
          <w:szCs w:val="22"/>
        </w:rPr>
        <w:t>,</w:t>
      </w:r>
      <w:r w:rsidR="00136590">
        <w:rPr>
          <w:rFonts w:cstheme="minorHAnsi"/>
          <w:sz w:val="22"/>
          <w:szCs w:val="22"/>
        </w:rPr>
        <w:t xml:space="preserve"> </w:t>
      </w:r>
      <w:r w:rsidR="001822E2" w:rsidRPr="00136590">
        <w:rPr>
          <w:rFonts w:cstheme="minorHAnsi"/>
          <w:sz w:val="22"/>
          <w:szCs w:val="22"/>
        </w:rPr>
        <w:t xml:space="preserve">and </w:t>
      </w:r>
      <w:r w:rsidR="0080501E" w:rsidRPr="00136590">
        <w:rPr>
          <w:rFonts w:cstheme="minorHAnsi"/>
          <w:sz w:val="22"/>
          <w:szCs w:val="22"/>
        </w:rPr>
        <w:t>how it will be tracked and assessed.</w:t>
      </w:r>
    </w:p>
    <w:p w14:paraId="4D238EA0" w14:textId="68235C5D" w:rsidR="0080501E" w:rsidRPr="00136590" w:rsidRDefault="0080501E" w:rsidP="00831020">
      <w:pPr>
        <w:ind w:right="4017"/>
        <w:rPr>
          <w:rFonts w:cstheme="minorHAnsi"/>
          <w:sz w:val="22"/>
          <w:szCs w:val="22"/>
        </w:rPr>
      </w:pPr>
    </w:p>
    <w:p w14:paraId="2F9B41D7" w14:textId="14480161" w:rsidR="0080501E" w:rsidRPr="00136590" w:rsidRDefault="0080501E" w:rsidP="00831020">
      <w:pPr>
        <w:ind w:right="4017"/>
        <w:rPr>
          <w:rFonts w:cstheme="minorHAnsi"/>
          <w:sz w:val="22"/>
          <w:szCs w:val="22"/>
        </w:rPr>
      </w:pPr>
      <w:r w:rsidRPr="00136590">
        <w:rPr>
          <w:rFonts w:cstheme="minorHAnsi"/>
          <w:sz w:val="22"/>
          <w:szCs w:val="22"/>
        </w:rPr>
        <w:t>A typical plan answers these questions:</w:t>
      </w:r>
    </w:p>
    <w:p w14:paraId="2969A302" w14:textId="77777777" w:rsidR="003902AD" w:rsidRPr="00136590" w:rsidRDefault="003902AD" w:rsidP="00831020">
      <w:pPr>
        <w:ind w:right="4017"/>
        <w:rPr>
          <w:rFonts w:cstheme="minorHAnsi"/>
          <w:sz w:val="22"/>
          <w:szCs w:val="22"/>
        </w:rPr>
      </w:pPr>
    </w:p>
    <w:p w14:paraId="69BFE3E0" w14:textId="6077F144" w:rsidR="0080501E" w:rsidRPr="00136590" w:rsidRDefault="0080501E" w:rsidP="00831020">
      <w:pPr>
        <w:ind w:right="4017"/>
        <w:rPr>
          <w:rFonts w:cstheme="minorHAnsi"/>
          <w:b/>
          <w:bCs/>
          <w:sz w:val="22"/>
          <w:szCs w:val="22"/>
        </w:rPr>
      </w:pPr>
      <w:r w:rsidRPr="00136590">
        <w:rPr>
          <w:rFonts w:cstheme="minorHAnsi"/>
          <w:b/>
          <w:bCs/>
          <w:sz w:val="22"/>
          <w:szCs w:val="22"/>
        </w:rPr>
        <w:t xml:space="preserve">1. What is your </w:t>
      </w:r>
      <w:r w:rsidR="00AC6404">
        <w:rPr>
          <w:rFonts w:cstheme="minorHAnsi"/>
          <w:b/>
          <w:bCs/>
          <w:sz w:val="22"/>
          <w:szCs w:val="22"/>
        </w:rPr>
        <w:t>objective</w:t>
      </w:r>
      <w:r w:rsidRPr="00136590">
        <w:rPr>
          <w:rFonts w:cstheme="minorHAnsi"/>
          <w:b/>
          <w:bCs/>
          <w:sz w:val="22"/>
          <w:szCs w:val="22"/>
        </w:rPr>
        <w:t>? What is the communication trying to achieve?</w:t>
      </w:r>
    </w:p>
    <w:p w14:paraId="097B0783" w14:textId="4ED56BB5" w:rsidR="003902AD" w:rsidRPr="00136590" w:rsidRDefault="003902AD" w:rsidP="00831020">
      <w:pPr>
        <w:ind w:right="4017"/>
        <w:rPr>
          <w:rFonts w:cstheme="minorHAnsi"/>
          <w:sz w:val="22"/>
          <w:szCs w:val="22"/>
        </w:rPr>
      </w:pPr>
      <w:r w:rsidRPr="00136590">
        <w:rPr>
          <w:rFonts w:cstheme="minorHAnsi"/>
          <w:sz w:val="22"/>
          <w:szCs w:val="22"/>
        </w:rPr>
        <w:t>Encourage/remind renewals? Recruit for group(s)? Recruit for trustees? Inform members about an event, talk, workshop, etc.? Highlight a reputationally enhancing moment? Entertain?</w:t>
      </w:r>
      <w:r w:rsidR="00750299" w:rsidRPr="00136590">
        <w:rPr>
          <w:rFonts w:cstheme="minorHAnsi"/>
          <w:sz w:val="22"/>
          <w:szCs w:val="22"/>
        </w:rPr>
        <w:t xml:space="preserve"> Create a sense of community? </w:t>
      </w:r>
      <w:r w:rsidRPr="00136590">
        <w:rPr>
          <w:rFonts w:cstheme="minorHAnsi"/>
          <w:sz w:val="22"/>
          <w:szCs w:val="22"/>
        </w:rPr>
        <w:t xml:space="preserve"> …</w:t>
      </w:r>
    </w:p>
    <w:p w14:paraId="179D2546" w14:textId="77777777" w:rsidR="003902AD" w:rsidRPr="00136590" w:rsidRDefault="003902AD" w:rsidP="00831020">
      <w:pPr>
        <w:ind w:right="4017"/>
        <w:rPr>
          <w:rFonts w:cstheme="minorHAnsi"/>
          <w:sz w:val="22"/>
          <w:szCs w:val="22"/>
        </w:rPr>
      </w:pPr>
    </w:p>
    <w:p w14:paraId="776A0CCC" w14:textId="5A997359" w:rsidR="0080501E" w:rsidRPr="00136590" w:rsidRDefault="0080501E" w:rsidP="00831020">
      <w:pPr>
        <w:ind w:right="4017"/>
        <w:rPr>
          <w:rFonts w:cstheme="minorHAnsi"/>
          <w:b/>
          <w:bCs/>
          <w:sz w:val="22"/>
          <w:szCs w:val="22"/>
        </w:rPr>
      </w:pPr>
      <w:r w:rsidRPr="00136590">
        <w:rPr>
          <w:rFonts w:cstheme="minorHAnsi"/>
          <w:b/>
          <w:bCs/>
          <w:sz w:val="22"/>
          <w:szCs w:val="22"/>
        </w:rPr>
        <w:t>2. What information</w:t>
      </w:r>
      <w:r w:rsidR="003902AD" w:rsidRPr="00136590">
        <w:rPr>
          <w:rFonts w:cstheme="minorHAnsi"/>
          <w:b/>
          <w:bCs/>
          <w:sz w:val="22"/>
          <w:szCs w:val="22"/>
        </w:rPr>
        <w:t xml:space="preserve"> or actionable item will it contain?</w:t>
      </w:r>
      <w:r w:rsidR="001822E2" w:rsidRPr="00136590">
        <w:rPr>
          <w:rFonts w:cstheme="minorHAnsi"/>
          <w:b/>
          <w:bCs/>
          <w:sz w:val="22"/>
          <w:szCs w:val="22"/>
        </w:rPr>
        <w:t xml:space="preserve"> What will be the content, the essence of the message?</w:t>
      </w:r>
    </w:p>
    <w:p w14:paraId="61AACB5E" w14:textId="241D3375" w:rsidR="003902AD" w:rsidRPr="00136590" w:rsidRDefault="001822E2" w:rsidP="00831020">
      <w:pPr>
        <w:ind w:right="4017"/>
        <w:rPr>
          <w:rFonts w:cstheme="minorHAnsi"/>
          <w:sz w:val="22"/>
          <w:szCs w:val="22"/>
        </w:rPr>
      </w:pPr>
      <w:r w:rsidRPr="00136590">
        <w:rPr>
          <w:rFonts w:cstheme="minorHAnsi"/>
          <w:sz w:val="22"/>
          <w:szCs w:val="22"/>
        </w:rPr>
        <w:t xml:space="preserve">Format: </w:t>
      </w:r>
      <w:r w:rsidR="003902AD" w:rsidRPr="00136590">
        <w:rPr>
          <w:rFonts w:cstheme="minorHAnsi"/>
          <w:sz w:val="22"/>
          <w:szCs w:val="22"/>
        </w:rPr>
        <w:t xml:space="preserve">An </w:t>
      </w:r>
      <w:r w:rsidR="00831020">
        <w:rPr>
          <w:rFonts w:cstheme="minorHAnsi"/>
          <w:sz w:val="22"/>
          <w:szCs w:val="22"/>
        </w:rPr>
        <w:t>‘</w:t>
      </w:r>
      <w:proofErr w:type="spellStart"/>
      <w:r w:rsidR="003902AD" w:rsidRPr="00136590">
        <w:rPr>
          <w:rFonts w:cstheme="minorHAnsi"/>
          <w:sz w:val="22"/>
          <w:szCs w:val="22"/>
        </w:rPr>
        <w:t>infobite</w:t>
      </w:r>
      <w:proofErr w:type="spellEnd"/>
      <w:r w:rsidR="00831020">
        <w:rPr>
          <w:rFonts w:cstheme="minorHAnsi"/>
          <w:sz w:val="22"/>
          <w:szCs w:val="22"/>
        </w:rPr>
        <w:t>’</w:t>
      </w:r>
      <w:r w:rsidR="003902AD" w:rsidRPr="00136590">
        <w:rPr>
          <w:rFonts w:cstheme="minorHAnsi"/>
          <w:sz w:val="22"/>
          <w:szCs w:val="22"/>
        </w:rPr>
        <w:t xml:space="preserve">? A </w:t>
      </w:r>
      <w:r w:rsidR="00B0294D" w:rsidRPr="00136590">
        <w:rPr>
          <w:rFonts w:cstheme="minorHAnsi"/>
          <w:sz w:val="22"/>
          <w:szCs w:val="22"/>
        </w:rPr>
        <w:t>fe</w:t>
      </w:r>
      <w:r w:rsidR="00192D68" w:rsidRPr="00136590">
        <w:rPr>
          <w:rFonts w:cstheme="minorHAnsi"/>
          <w:sz w:val="22"/>
          <w:szCs w:val="22"/>
        </w:rPr>
        <w:t xml:space="preserve">w </w:t>
      </w:r>
      <w:r w:rsidR="00750299" w:rsidRPr="00136590">
        <w:rPr>
          <w:rFonts w:cstheme="minorHAnsi"/>
          <w:sz w:val="22"/>
          <w:szCs w:val="22"/>
        </w:rPr>
        <w:t>paragraph</w:t>
      </w:r>
      <w:r w:rsidR="00B0294D" w:rsidRPr="00136590">
        <w:rPr>
          <w:rFonts w:cstheme="minorHAnsi"/>
          <w:sz w:val="22"/>
          <w:szCs w:val="22"/>
        </w:rPr>
        <w:t>(s)</w:t>
      </w:r>
      <w:r w:rsidR="00750299" w:rsidRPr="00136590">
        <w:rPr>
          <w:rFonts w:cstheme="minorHAnsi"/>
          <w:sz w:val="22"/>
          <w:szCs w:val="22"/>
        </w:rPr>
        <w:t>? A document? A form or transactional item?</w:t>
      </w:r>
      <w:r w:rsidR="00AA512A" w:rsidRPr="00136590">
        <w:rPr>
          <w:rFonts w:cstheme="minorHAnsi"/>
          <w:sz w:val="22"/>
          <w:szCs w:val="22"/>
        </w:rPr>
        <w:t xml:space="preserve"> …</w:t>
      </w:r>
    </w:p>
    <w:p w14:paraId="47F4A955" w14:textId="6E3435CD" w:rsidR="001822E2" w:rsidRPr="00136590" w:rsidRDefault="001822E2" w:rsidP="00831020">
      <w:pPr>
        <w:ind w:right="4017"/>
        <w:rPr>
          <w:rFonts w:cstheme="minorHAnsi"/>
          <w:sz w:val="22"/>
          <w:szCs w:val="22"/>
        </w:rPr>
      </w:pPr>
      <w:r w:rsidRPr="00136590">
        <w:rPr>
          <w:rFonts w:cstheme="minorHAnsi"/>
          <w:sz w:val="22"/>
          <w:szCs w:val="22"/>
        </w:rPr>
        <w:t>Content: Membership renewal? Minutes? Event promotion? …</w:t>
      </w:r>
    </w:p>
    <w:p w14:paraId="0EF3217F" w14:textId="77777777" w:rsidR="003902AD" w:rsidRPr="00136590" w:rsidRDefault="003902AD" w:rsidP="00831020">
      <w:pPr>
        <w:ind w:right="4017"/>
        <w:rPr>
          <w:rFonts w:cstheme="minorHAnsi"/>
          <w:sz w:val="22"/>
          <w:szCs w:val="22"/>
        </w:rPr>
      </w:pPr>
    </w:p>
    <w:p w14:paraId="03A47F5F" w14:textId="423C9905" w:rsidR="003902AD" w:rsidRPr="00136590" w:rsidRDefault="003902AD" w:rsidP="00831020">
      <w:pPr>
        <w:ind w:right="4017"/>
        <w:rPr>
          <w:rFonts w:cstheme="minorHAnsi"/>
          <w:b/>
          <w:bCs/>
          <w:sz w:val="22"/>
          <w:szCs w:val="22"/>
        </w:rPr>
      </w:pPr>
      <w:r w:rsidRPr="00136590">
        <w:rPr>
          <w:rFonts w:cstheme="minorHAnsi"/>
          <w:b/>
          <w:bCs/>
          <w:sz w:val="22"/>
          <w:szCs w:val="22"/>
        </w:rPr>
        <w:t>3. When and how often will this information be communicated?</w:t>
      </w:r>
    </w:p>
    <w:p w14:paraId="1EBE1C0E" w14:textId="6400F195" w:rsidR="00AA512A" w:rsidRPr="00136590" w:rsidRDefault="003902AD" w:rsidP="00831020">
      <w:pPr>
        <w:ind w:right="4017"/>
        <w:rPr>
          <w:rFonts w:cstheme="minorHAnsi"/>
          <w:sz w:val="22"/>
          <w:szCs w:val="22"/>
        </w:rPr>
      </w:pPr>
      <w:r w:rsidRPr="00136590">
        <w:rPr>
          <w:rFonts w:cstheme="minorHAnsi"/>
          <w:sz w:val="22"/>
          <w:szCs w:val="22"/>
        </w:rPr>
        <w:t>Daily? Weekly? Monthly? Seasonally? Irregularly? One off? …</w:t>
      </w:r>
    </w:p>
    <w:p w14:paraId="734F6C8F" w14:textId="77777777" w:rsidR="003902AD" w:rsidRPr="00136590" w:rsidRDefault="003902AD" w:rsidP="00831020">
      <w:pPr>
        <w:ind w:right="4017"/>
        <w:rPr>
          <w:rFonts w:cstheme="minorHAnsi"/>
          <w:sz w:val="22"/>
          <w:szCs w:val="22"/>
        </w:rPr>
      </w:pPr>
    </w:p>
    <w:p w14:paraId="0B3F17CA" w14:textId="3BDDF6DF" w:rsidR="003902AD" w:rsidRPr="00136590" w:rsidRDefault="003902AD" w:rsidP="00831020">
      <w:pPr>
        <w:ind w:right="4017"/>
        <w:rPr>
          <w:rFonts w:cstheme="minorHAnsi"/>
          <w:b/>
          <w:bCs/>
          <w:sz w:val="22"/>
          <w:szCs w:val="22"/>
        </w:rPr>
      </w:pPr>
      <w:r w:rsidRPr="00136590">
        <w:rPr>
          <w:rFonts w:cstheme="minorHAnsi"/>
          <w:b/>
          <w:bCs/>
          <w:sz w:val="22"/>
          <w:szCs w:val="22"/>
        </w:rPr>
        <w:t xml:space="preserve">4. </w:t>
      </w:r>
      <w:r w:rsidR="001822E2" w:rsidRPr="00136590">
        <w:rPr>
          <w:rFonts w:cstheme="minorHAnsi"/>
          <w:b/>
          <w:bCs/>
          <w:sz w:val="22"/>
          <w:szCs w:val="22"/>
        </w:rPr>
        <w:t>What method will you use</w:t>
      </w:r>
      <w:r w:rsidRPr="00136590">
        <w:rPr>
          <w:rFonts w:cstheme="minorHAnsi"/>
          <w:b/>
          <w:bCs/>
          <w:sz w:val="22"/>
          <w:szCs w:val="22"/>
        </w:rPr>
        <w:t>?</w:t>
      </w:r>
    </w:p>
    <w:p w14:paraId="614D4EB3" w14:textId="757C9F9D" w:rsidR="00750299" w:rsidRPr="00136590" w:rsidRDefault="00750299" w:rsidP="00831020">
      <w:pPr>
        <w:ind w:right="4017"/>
        <w:rPr>
          <w:rFonts w:cstheme="minorHAnsi"/>
          <w:sz w:val="22"/>
          <w:szCs w:val="22"/>
        </w:rPr>
      </w:pPr>
      <w:r w:rsidRPr="00136590">
        <w:rPr>
          <w:rFonts w:cstheme="minorHAnsi"/>
          <w:sz w:val="22"/>
          <w:szCs w:val="22"/>
        </w:rPr>
        <w:t>Is it a push request (e.g., directly sent?) or a pull request (e.g., posting to social media)? Or does it matter?</w:t>
      </w:r>
    </w:p>
    <w:p w14:paraId="373AB8DF" w14:textId="14D10FB5" w:rsidR="00750299" w:rsidRPr="00136590" w:rsidRDefault="00750299" w:rsidP="00831020">
      <w:pPr>
        <w:ind w:right="4017"/>
        <w:rPr>
          <w:rFonts w:cstheme="minorHAnsi"/>
          <w:sz w:val="22"/>
          <w:szCs w:val="22"/>
        </w:rPr>
      </w:pPr>
      <w:r w:rsidRPr="00136590">
        <w:rPr>
          <w:rFonts w:cstheme="minorHAnsi"/>
          <w:sz w:val="22"/>
          <w:szCs w:val="22"/>
        </w:rPr>
        <w:t>Email? Bulletin? Newsletter</w:t>
      </w:r>
      <w:r w:rsidR="00AA512A" w:rsidRPr="00136590">
        <w:rPr>
          <w:rFonts w:cstheme="minorHAnsi"/>
          <w:sz w:val="22"/>
          <w:szCs w:val="22"/>
        </w:rPr>
        <w:t>/Magazine</w:t>
      </w:r>
      <w:r w:rsidRPr="00136590">
        <w:rPr>
          <w:rFonts w:cstheme="minorHAnsi"/>
          <w:sz w:val="22"/>
          <w:szCs w:val="22"/>
        </w:rPr>
        <w:t>? Social Media posting? Website posting? Press release?</w:t>
      </w:r>
    </w:p>
    <w:p w14:paraId="345464C1" w14:textId="721D5FCC" w:rsidR="00AA512A" w:rsidRPr="00136590" w:rsidRDefault="00AA512A" w:rsidP="00831020">
      <w:pPr>
        <w:ind w:right="4017"/>
        <w:rPr>
          <w:rFonts w:cstheme="minorHAnsi"/>
          <w:sz w:val="22"/>
          <w:szCs w:val="22"/>
        </w:rPr>
      </w:pPr>
      <w:r w:rsidRPr="00136590">
        <w:rPr>
          <w:rFonts w:cstheme="minorHAnsi"/>
          <w:sz w:val="22"/>
          <w:szCs w:val="22"/>
        </w:rPr>
        <w:t>Format for Distribution: digital, print</w:t>
      </w:r>
    </w:p>
    <w:p w14:paraId="7BFF82C0" w14:textId="77777777" w:rsidR="003902AD" w:rsidRPr="00136590" w:rsidRDefault="003902AD" w:rsidP="00831020">
      <w:pPr>
        <w:ind w:right="4017"/>
        <w:rPr>
          <w:rFonts w:cstheme="minorHAnsi"/>
          <w:sz w:val="22"/>
          <w:szCs w:val="22"/>
        </w:rPr>
      </w:pPr>
    </w:p>
    <w:p w14:paraId="7E236BA7" w14:textId="549F431D" w:rsidR="003902AD" w:rsidRPr="00136590" w:rsidRDefault="003902AD" w:rsidP="00831020">
      <w:pPr>
        <w:ind w:right="4017"/>
        <w:rPr>
          <w:rFonts w:cstheme="minorHAnsi"/>
          <w:b/>
          <w:bCs/>
          <w:sz w:val="22"/>
          <w:szCs w:val="22"/>
        </w:rPr>
      </w:pPr>
      <w:r w:rsidRPr="00136590">
        <w:rPr>
          <w:rFonts w:cstheme="minorHAnsi"/>
          <w:b/>
          <w:bCs/>
          <w:sz w:val="22"/>
          <w:szCs w:val="22"/>
        </w:rPr>
        <w:t>5. Who will receive it?</w:t>
      </w:r>
    </w:p>
    <w:p w14:paraId="557FE5F7" w14:textId="2F856B4F" w:rsidR="00750299" w:rsidRPr="00136590" w:rsidRDefault="003902AD" w:rsidP="00831020">
      <w:pPr>
        <w:ind w:right="4017"/>
        <w:rPr>
          <w:rFonts w:cstheme="minorHAnsi"/>
          <w:sz w:val="22"/>
          <w:szCs w:val="22"/>
        </w:rPr>
      </w:pPr>
      <w:r w:rsidRPr="00136590">
        <w:rPr>
          <w:rFonts w:cstheme="minorHAnsi"/>
          <w:sz w:val="22"/>
          <w:szCs w:val="22"/>
        </w:rPr>
        <w:t>Members? Prospective members? Group leaders? Management? General public? Other units in U3A? …</w:t>
      </w:r>
    </w:p>
    <w:p w14:paraId="2C727E4E" w14:textId="29BC87FF" w:rsidR="00750299" w:rsidRPr="00136590" w:rsidRDefault="00AA512A" w:rsidP="00831020">
      <w:pPr>
        <w:ind w:right="4017"/>
        <w:rPr>
          <w:rFonts w:cstheme="minorHAnsi"/>
          <w:sz w:val="22"/>
          <w:szCs w:val="22"/>
        </w:rPr>
      </w:pPr>
      <w:r w:rsidRPr="00136590">
        <w:rPr>
          <w:rFonts w:cstheme="minorHAnsi"/>
          <w:sz w:val="22"/>
          <w:szCs w:val="22"/>
        </w:rPr>
        <w:t>Will</w:t>
      </w:r>
      <w:r w:rsidR="00750299" w:rsidRPr="00136590">
        <w:rPr>
          <w:rFonts w:cstheme="minorHAnsi"/>
          <w:sz w:val="22"/>
          <w:szCs w:val="22"/>
        </w:rPr>
        <w:t xml:space="preserve"> members of those groups </w:t>
      </w:r>
      <w:proofErr w:type="gramStart"/>
      <w:r w:rsidR="001822E2" w:rsidRPr="00136590">
        <w:rPr>
          <w:rFonts w:cstheme="minorHAnsi"/>
          <w:sz w:val="22"/>
          <w:szCs w:val="22"/>
        </w:rPr>
        <w:t>targeted</w:t>
      </w:r>
      <w:proofErr w:type="gramEnd"/>
      <w:r w:rsidR="00750299" w:rsidRPr="00136590">
        <w:rPr>
          <w:rFonts w:cstheme="minorHAnsi"/>
          <w:sz w:val="22"/>
          <w:szCs w:val="22"/>
        </w:rPr>
        <w:t xml:space="preserve">? </w:t>
      </w:r>
      <w:r w:rsidRPr="00136590">
        <w:rPr>
          <w:rFonts w:cstheme="minorHAnsi"/>
          <w:sz w:val="22"/>
          <w:szCs w:val="22"/>
        </w:rPr>
        <w:t>(</w:t>
      </w:r>
      <w:r w:rsidR="00750299" w:rsidRPr="00136590">
        <w:rPr>
          <w:rFonts w:cstheme="minorHAnsi"/>
          <w:sz w:val="22"/>
          <w:szCs w:val="22"/>
        </w:rPr>
        <w:t>E.g., those who haven’t renewed membership? Are members of a specific group?</w:t>
      </w:r>
      <w:r w:rsidRPr="00136590">
        <w:rPr>
          <w:rFonts w:cstheme="minorHAnsi"/>
          <w:sz w:val="22"/>
          <w:szCs w:val="22"/>
        </w:rPr>
        <w:t>)</w:t>
      </w:r>
    </w:p>
    <w:p w14:paraId="23A5933E" w14:textId="77777777" w:rsidR="003902AD" w:rsidRPr="00136590" w:rsidRDefault="003902AD" w:rsidP="00831020">
      <w:pPr>
        <w:ind w:right="4017"/>
        <w:rPr>
          <w:rFonts w:cstheme="minorHAnsi"/>
          <w:sz w:val="22"/>
          <w:szCs w:val="22"/>
        </w:rPr>
      </w:pPr>
    </w:p>
    <w:p w14:paraId="15683A16" w14:textId="67F47222" w:rsidR="003902AD" w:rsidRPr="00136590" w:rsidRDefault="003902AD" w:rsidP="00831020">
      <w:pPr>
        <w:ind w:right="4017"/>
        <w:rPr>
          <w:rFonts w:cstheme="minorHAnsi"/>
          <w:b/>
          <w:bCs/>
          <w:sz w:val="22"/>
          <w:szCs w:val="22"/>
        </w:rPr>
      </w:pPr>
      <w:r w:rsidRPr="00136590">
        <w:rPr>
          <w:rFonts w:cstheme="minorHAnsi"/>
          <w:b/>
          <w:bCs/>
          <w:sz w:val="22"/>
          <w:szCs w:val="22"/>
        </w:rPr>
        <w:t>6. Who is responsible for dissemination?</w:t>
      </w:r>
      <w:r w:rsidR="00750299" w:rsidRPr="00136590">
        <w:rPr>
          <w:rFonts w:cstheme="minorHAnsi"/>
          <w:b/>
          <w:bCs/>
          <w:sz w:val="22"/>
          <w:szCs w:val="22"/>
        </w:rPr>
        <w:t xml:space="preserve"> How will you know it has been done successfully?</w:t>
      </w:r>
    </w:p>
    <w:p w14:paraId="20815D6E" w14:textId="493C0D2F" w:rsidR="00B0294D" w:rsidRPr="00136590" w:rsidRDefault="003902AD" w:rsidP="00831020">
      <w:pPr>
        <w:ind w:right="4017"/>
        <w:rPr>
          <w:rFonts w:cstheme="minorHAnsi"/>
          <w:sz w:val="22"/>
          <w:szCs w:val="22"/>
        </w:rPr>
      </w:pPr>
      <w:r w:rsidRPr="00136590">
        <w:rPr>
          <w:rFonts w:cstheme="minorHAnsi"/>
          <w:sz w:val="22"/>
          <w:szCs w:val="22"/>
        </w:rPr>
        <w:t>President? Trustee? Specific role in U3A? …</w:t>
      </w:r>
    </w:p>
    <w:p w14:paraId="1FD29945" w14:textId="77777777" w:rsidR="00B0294D" w:rsidRPr="00136590" w:rsidRDefault="00B0294D">
      <w:pPr>
        <w:rPr>
          <w:rFonts w:cstheme="minorHAnsi"/>
          <w:sz w:val="22"/>
          <w:szCs w:val="22"/>
        </w:rPr>
      </w:pPr>
      <w:r w:rsidRPr="00136590">
        <w:rPr>
          <w:rFonts w:cstheme="minorHAnsi"/>
          <w:sz w:val="22"/>
          <w:szCs w:val="22"/>
        </w:rPr>
        <w:br w:type="page"/>
      </w:r>
    </w:p>
    <w:p w14:paraId="6C606628" w14:textId="51D5DBD1" w:rsidR="003902AD" w:rsidRPr="00136590" w:rsidRDefault="00136590">
      <w:pPr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lastRenderedPageBreak/>
        <w:t xml:space="preserve">Some </w:t>
      </w:r>
      <w:r w:rsidR="00B0294D" w:rsidRPr="00136590">
        <w:rPr>
          <w:rFonts w:cstheme="minorHAnsi"/>
          <w:b/>
          <w:bCs/>
          <w:sz w:val="22"/>
          <w:szCs w:val="22"/>
        </w:rPr>
        <w:t xml:space="preserve">Definitions. </w:t>
      </w:r>
    </w:p>
    <w:p w14:paraId="00E7DE76" w14:textId="36DFD361" w:rsidR="00B0294D" w:rsidRPr="00136590" w:rsidRDefault="00B0294D">
      <w:pPr>
        <w:rPr>
          <w:rFonts w:cstheme="minorHAnsi"/>
          <w:sz w:val="22"/>
          <w:szCs w:val="22"/>
        </w:rPr>
      </w:pPr>
      <w:r w:rsidRPr="00136590">
        <w:rPr>
          <w:rFonts w:cstheme="minorHAnsi"/>
          <w:sz w:val="22"/>
          <w:szCs w:val="22"/>
        </w:rPr>
        <w:t>These are starting points</w:t>
      </w:r>
      <w:r w:rsidR="00831020">
        <w:rPr>
          <w:rFonts w:cstheme="minorHAnsi"/>
          <w:sz w:val="22"/>
          <w:szCs w:val="22"/>
        </w:rPr>
        <w:t xml:space="preserve"> and by no means complete.</w:t>
      </w:r>
      <w:r w:rsidRPr="00136590">
        <w:rPr>
          <w:rFonts w:cstheme="minorHAnsi"/>
          <w:sz w:val="22"/>
          <w:szCs w:val="22"/>
        </w:rPr>
        <w:t xml:space="preserve"> It is important for a group to </w:t>
      </w:r>
      <w:r w:rsidR="00AC6404">
        <w:rPr>
          <w:rFonts w:cstheme="minorHAnsi"/>
          <w:sz w:val="22"/>
          <w:szCs w:val="22"/>
        </w:rPr>
        <w:t>clearly identify</w:t>
      </w:r>
      <w:r w:rsidRPr="00136590">
        <w:rPr>
          <w:rFonts w:cstheme="minorHAnsi"/>
          <w:sz w:val="22"/>
          <w:szCs w:val="22"/>
        </w:rPr>
        <w:t xml:space="preserve"> </w:t>
      </w:r>
      <w:r w:rsidR="00AC6404">
        <w:rPr>
          <w:rFonts w:cstheme="minorHAnsi"/>
          <w:sz w:val="22"/>
          <w:szCs w:val="22"/>
        </w:rPr>
        <w:t>why/</w:t>
      </w:r>
      <w:r w:rsidR="00831020">
        <w:rPr>
          <w:rFonts w:cstheme="minorHAnsi"/>
          <w:sz w:val="22"/>
          <w:szCs w:val="22"/>
        </w:rPr>
        <w:t>how it uses each</w:t>
      </w:r>
      <w:r w:rsidR="00AC6404">
        <w:rPr>
          <w:rFonts w:cstheme="minorHAnsi"/>
          <w:sz w:val="22"/>
          <w:szCs w:val="22"/>
        </w:rPr>
        <w:t xml:space="preserve"> and what the ‘rules of engagement’ are.</w:t>
      </w:r>
    </w:p>
    <w:p w14:paraId="6ABD7B08" w14:textId="0225C617" w:rsidR="00B0294D" w:rsidRPr="00136590" w:rsidRDefault="00B0294D">
      <w:pPr>
        <w:rPr>
          <w:rFonts w:cstheme="minorHAnsi"/>
          <w:sz w:val="22"/>
          <w:szCs w:val="22"/>
        </w:rPr>
      </w:pPr>
    </w:p>
    <w:p w14:paraId="7E2D0E35" w14:textId="551A6881" w:rsidR="00B0294D" w:rsidRPr="00136590" w:rsidRDefault="00B0294D">
      <w:pPr>
        <w:rPr>
          <w:rFonts w:cstheme="minorHAnsi"/>
          <w:b/>
          <w:bCs/>
          <w:sz w:val="22"/>
          <w:szCs w:val="22"/>
        </w:rPr>
      </w:pPr>
      <w:r w:rsidRPr="00136590">
        <w:rPr>
          <w:rFonts w:cstheme="minorHAnsi"/>
          <w:b/>
          <w:bCs/>
          <w:sz w:val="22"/>
          <w:szCs w:val="22"/>
        </w:rPr>
        <w:t>Informational/Actionable Items</w:t>
      </w:r>
    </w:p>
    <w:p w14:paraId="30E7DCC9" w14:textId="4BFFB20D" w:rsidR="00B0294D" w:rsidRPr="00136590" w:rsidRDefault="00B0294D">
      <w:pPr>
        <w:rPr>
          <w:rFonts w:cstheme="minorHAnsi"/>
          <w:sz w:val="22"/>
          <w:szCs w:val="22"/>
        </w:rPr>
      </w:pPr>
    </w:p>
    <w:p w14:paraId="0E8DE613" w14:textId="4187D027" w:rsidR="00B0294D" w:rsidRPr="00136590" w:rsidRDefault="00B0294D" w:rsidP="00AC6404">
      <w:pPr>
        <w:spacing w:line="200" w:lineRule="exact"/>
        <w:rPr>
          <w:rFonts w:cstheme="minorHAnsi"/>
          <w:sz w:val="22"/>
          <w:szCs w:val="22"/>
        </w:rPr>
      </w:pPr>
      <w:proofErr w:type="spellStart"/>
      <w:r w:rsidRPr="00AC6404">
        <w:rPr>
          <w:rFonts w:cstheme="minorHAnsi"/>
          <w:i/>
          <w:iCs/>
          <w:sz w:val="22"/>
          <w:szCs w:val="22"/>
        </w:rPr>
        <w:t>Infobite</w:t>
      </w:r>
      <w:proofErr w:type="spellEnd"/>
      <w:r w:rsidRPr="00136590">
        <w:rPr>
          <w:rFonts w:cstheme="minorHAnsi"/>
          <w:sz w:val="22"/>
          <w:szCs w:val="22"/>
        </w:rPr>
        <w:t>: small snippet of information about a sentence or two</w:t>
      </w:r>
    </w:p>
    <w:p w14:paraId="664C7BD7" w14:textId="1F37C837" w:rsidR="00B0294D" w:rsidRPr="00136590" w:rsidRDefault="00B0294D" w:rsidP="00AC6404">
      <w:pPr>
        <w:spacing w:line="200" w:lineRule="exact"/>
        <w:rPr>
          <w:rFonts w:cstheme="minorHAnsi"/>
          <w:sz w:val="22"/>
          <w:szCs w:val="22"/>
        </w:rPr>
      </w:pPr>
    </w:p>
    <w:p w14:paraId="3A08A90B" w14:textId="53EF3E88" w:rsidR="00B0294D" w:rsidRPr="00136590" w:rsidRDefault="00B0294D" w:rsidP="00AC6404">
      <w:pPr>
        <w:spacing w:line="200" w:lineRule="exact"/>
        <w:rPr>
          <w:rFonts w:cstheme="minorHAnsi"/>
          <w:sz w:val="22"/>
          <w:szCs w:val="22"/>
        </w:rPr>
      </w:pPr>
      <w:r w:rsidRPr="00AC6404">
        <w:rPr>
          <w:rFonts w:cstheme="minorHAnsi"/>
          <w:i/>
          <w:iCs/>
          <w:sz w:val="22"/>
          <w:szCs w:val="22"/>
        </w:rPr>
        <w:t>Paragraph (s):</w:t>
      </w:r>
      <w:r w:rsidRPr="00136590">
        <w:rPr>
          <w:rFonts w:cstheme="minorHAnsi"/>
          <w:sz w:val="22"/>
          <w:szCs w:val="22"/>
        </w:rPr>
        <w:t xml:space="preserve"> small sets of short paragraphs about a page at the most</w:t>
      </w:r>
    </w:p>
    <w:p w14:paraId="0605787F" w14:textId="1AEC5244" w:rsidR="00B0294D" w:rsidRPr="00136590" w:rsidRDefault="00B0294D" w:rsidP="00AC6404">
      <w:pPr>
        <w:spacing w:line="200" w:lineRule="exact"/>
        <w:rPr>
          <w:rFonts w:cstheme="minorHAnsi"/>
          <w:sz w:val="22"/>
          <w:szCs w:val="22"/>
        </w:rPr>
      </w:pPr>
    </w:p>
    <w:p w14:paraId="771CC208" w14:textId="1B95B6CB" w:rsidR="00B0294D" w:rsidRPr="00136590" w:rsidRDefault="00B0294D" w:rsidP="00AC6404">
      <w:pPr>
        <w:spacing w:line="200" w:lineRule="exact"/>
        <w:rPr>
          <w:rFonts w:cstheme="minorHAnsi"/>
          <w:sz w:val="22"/>
          <w:szCs w:val="22"/>
        </w:rPr>
      </w:pPr>
      <w:r w:rsidRPr="00AC6404">
        <w:rPr>
          <w:rFonts w:cstheme="minorHAnsi"/>
          <w:i/>
          <w:iCs/>
          <w:sz w:val="22"/>
          <w:szCs w:val="22"/>
        </w:rPr>
        <w:t>Document:</w:t>
      </w:r>
      <w:r w:rsidRPr="00136590">
        <w:rPr>
          <w:rFonts w:cstheme="minorHAnsi"/>
          <w:sz w:val="22"/>
          <w:szCs w:val="22"/>
        </w:rPr>
        <w:t xml:space="preserve"> anything that contains multiple pages</w:t>
      </w:r>
      <w:r w:rsidR="00AC6404">
        <w:rPr>
          <w:rFonts w:cstheme="minorHAnsi"/>
          <w:sz w:val="22"/>
          <w:szCs w:val="22"/>
        </w:rPr>
        <w:t xml:space="preserve"> of content (e.g., text, images)</w:t>
      </w:r>
    </w:p>
    <w:p w14:paraId="41DDC38D" w14:textId="73A3D0B6" w:rsidR="00B0294D" w:rsidRPr="00136590" w:rsidRDefault="00B0294D" w:rsidP="00AC6404">
      <w:pPr>
        <w:spacing w:line="200" w:lineRule="exact"/>
        <w:rPr>
          <w:rFonts w:cstheme="minorHAnsi"/>
          <w:sz w:val="22"/>
          <w:szCs w:val="22"/>
        </w:rPr>
      </w:pPr>
    </w:p>
    <w:p w14:paraId="2622067A" w14:textId="5992569F" w:rsidR="00B0294D" w:rsidRDefault="00B0294D" w:rsidP="00AC6404">
      <w:pPr>
        <w:spacing w:line="200" w:lineRule="exact"/>
        <w:rPr>
          <w:rFonts w:cstheme="minorHAnsi"/>
          <w:b/>
          <w:bCs/>
          <w:sz w:val="22"/>
          <w:szCs w:val="22"/>
        </w:rPr>
      </w:pPr>
      <w:r w:rsidRPr="00136590">
        <w:rPr>
          <w:rFonts w:cstheme="minorHAnsi"/>
          <w:b/>
          <w:bCs/>
          <w:sz w:val="22"/>
          <w:szCs w:val="22"/>
        </w:rPr>
        <w:t>Methods</w:t>
      </w:r>
    </w:p>
    <w:p w14:paraId="5E11F989" w14:textId="77777777" w:rsidR="00AC6404" w:rsidRPr="00136590" w:rsidRDefault="00AC6404" w:rsidP="00AC6404">
      <w:pPr>
        <w:spacing w:line="200" w:lineRule="exact"/>
        <w:rPr>
          <w:rFonts w:cstheme="minorHAnsi"/>
          <w:b/>
          <w:bCs/>
          <w:sz w:val="22"/>
          <w:szCs w:val="22"/>
        </w:rPr>
      </w:pPr>
    </w:p>
    <w:p w14:paraId="73FC18AC" w14:textId="40452D1A" w:rsidR="00B0294D" w:rsidRPr="00136590" w:rsidRDefault="00B0294D" w:rsidP="00AC6404">
      <w:pPr>
        <w:snapToGrid w:val="0"/>
        <w:spacing w:line="200" w:lineRule="exact"/>
        <w:rPr>
          <w:rFonts w:cstheme="minorHAnsi"/>
          <w:sz w:val="22"/>
          <w:szCs w:val="22"/>
        </w:rPr>
      </w:pPr>
      <w:r w:rsidRPr="00AC6404">
        <w:rPr>
          <w:rFonts w:cstheme="minorHAnsi"/>
          <w:i/>
          <w:iCs/>
          <w:sz w:val="22"/>
          <w:szCs w:val="22"/>
        </w:rPr>
        <w:t>Email</w:t>
      </w:r>
      <w:r w:rsidR="00192D68" w:rsidRPr="00AC6404">
        <w:rPr>
          <w:rFonts w:cstheme="minorHAnsi"/>
          <w:i/>
          <w:iCs/>
          <w:sz w:val="22"/>
          <w:szCs w:val="22"/>
        </w:rPr>
        <w:t>:</w:t>
      </w:r>
      <w:r w:rsidR="00192D68" w:rsidRPr="00136590">
        <w:rPr>
          <w:rFonts w:cstheme="minorHAnsi"/>
          <w:sz w:val="22"/>
          <w:szCs w:val="22"/>
        </w:rPr>
        <w:t xml:space="preserve"> brief communique that is targeted for a single purpose</w:t>
      </w:r>
      <w:r w:rsidR="00136590" w:rsidRPr="00136590">
        <w:rPr>
          <w:rFonts w:cstheme="minorHAnsi"/>
          <w:sz w:val="22"/>
          <w:szCs w:val="22"/>
        </w:rPr>
        <w:t>; universal channel for internal communication</w:t>
      </w:r>
    </w:p>
    <w:p w14:paraId="38E0028E" w14:textId="77777777" w:rsidR="00136590" w:rsidRPr="00136590" w:rsidRDefault="00136590" w:rsidP="00AC6404">
      <w:pPr>
        <w:snapToGrid w:val="0"/>
        <w:spacing w:line="200" w:lineRule="exact"/>
        <w:rPr>
          <w:rFonts w:cstheme="minorHAnsi"/>
          <w:sz w:val="22"/>
          <w:szCs w:val="22"/>
        </w:rPr>
      </w:pPr>
    </w:p>
    <w:p w14:paraId="4ED2487F" w14:textId="04CEDFB3" w:rsidR="00B0294D" w:rsidRPr="00136590" w:rsidRDefault="00B0294D" w:rsidP="00AC6404">
      <w:pPr>
        <w:snapToGrid w:val="0"/>
        <w:spacing w:line="200" w:lineRule="exact"/>
        <w:rPr>
          <w:rFonts w:cstheme="minorHAnsi"/>
          <w:sz w:val="22"/>
          <w:szCs w:val="22"/>
        </w:rPr>
      </w:pPr>
      <w:r w:rsidRPr="00AC6404">
        <w:rPr>
          <w:rFonts w:cstheme="minorHAnsi"/>
          <w:i/>
          <w:iCs/>
          <w:sz w:val="22"/>
          <w:szCs w:val="22"/>
        </w:rPr>
        <w:t>Bulletin</w:t>
      </w:r>
      <w:r w:rsidR="00192D68" w:rsidRPr="00AC6404">
        <w:rPr>
          <w:rFonts w:cstheme="minorHAnsi"/>
          <w:i/>
          <w:iCs/>
          <w:sz w:val="22"/>
          <w:szCs w:val="22"/>
        </w:rPr>
        <w:t>:</w:t>
      </w:r>
      <w:r w:rsidR="00192D68" w:rsidRPr="00136590">
        <w:rPr>
          <w:rFonts w:cstheme="minorHAnsi"/>
          <w:sz w:val="22"/>
          <w:szCs w:val="22"/>
        </w:rPr>
        <w:t xml:space="preserve"> brief report of something that will occur or has occurred; Ilkley’s Newsflash is a good example of this</w:t>
      </w:r>
    </w:p>
    <w:p w14:paraId="0F688EE7" w14:textId="77777777" w:rsidR="00136590" w:rsidRPr="00136590" w:rsidRDefault="00136590" w:rsidP="00AC6404">
      <w:pPr>
        <w:snapToGrid w:val="0"/>
        <w:spacing w:line="200" w:lineRule="exact"/>
        <w:rPr>
          <w:rFonts w:cstheme="minorHAnsi"/>
          <w:sz w:val="22"/>
          <w:szCs w:val="22"/>
        </w:rPr>
      </w:pPr>
    </w:p>
    <w:p w14:paraId="0C35E492" w14:textId="393EE239" w:rsidR="00B0294D" w:rsidRPr="00136590" w:rsidRDefault="00B0294D" w:rsidP="00AC6404">
      <w:pPr>
        <w:snapToGrid w:val="0"/>
        <w:spacing w:line="200" w:lineRule="exact"/>
        <w:rPr>
          <w:rFonts w:cstheme="minorHAnsi"/>
          <w:sz w:val="22"/>
          <w:szCs w:val="22"/>
        </w:rPr>
      </w:pPr>
      <w:r w:rsidRPr="00AC6404">
        <w:rPr>
          <w:rFonts w:cstheme="minorHAnsi"/>
          <w:i/>
          <w:iCs/>
          <w:sz w:val="22"/>
          <w:szCs w:val="22"/>
        </w:rPr>
        <w:t>Newsletter/</w:t>
      </w:r>
      <w:r w:rsidR="00192D68" w:rsidRPr="00AC6404">
        <w:rPr>
          <w:rFonts w:cstheme="minorHAnsi"/>
          <w:i/>
          <w:iCs/>
          <w:sz w:val="22"/>
          <w:szCs w:val="22"/>
        </w:rPr>
        <w:t>Magazine</w:t>
      </w:r>
      <w:r w:rsidR="00192D68" w:rsidRPr="00136590">
        <w:rPr>
          <w:rFonts w:cstheme="minorHAnsi"/>
          <w:sz w:val="22"/>
          <w:szCs w:val="22"/>
        </w:rPr>
        <w:t>: keeps members up to date; profiles, human interest stories, anything that communicates about the association. Frequency matters regarding ‘freshness’ of the content and an appearance of being current.</w:t>
      </w:r>
    </w:p>
    <w:p w14:paraId="3C79884A" w14:textId="77777777" w:rsidR="00136590" w:rsidRPr="00136590" w:rsidRDefault="00136590" w:rsidP="00AC6404">
      <w:pPr>
        <w:snapToGrid w:val="0"/>
        <w:spacing w:line="200" w:lineRule="exact"/>
        <w:rPr>
          <w:rFonts w:cstheme="minorHAnsi"/>
          <w:sz w:val="22"/>
          <w:szCs w:val="22"/>
        </w:rPr>
      </w:pPr>
    </w:p>
    <w:p w14:paraId="179F3B59" w14:textId="2ED51587" w:rsidR="00B0294D" w:rsidRPr="00136590" w:rsidRDefault="00B0294D" w:rsidP="00AC6404">
      <w:pPr>
        <w:snapToGrid w:val="0"/>
        <w:spacing w:line="200" w:lineRule="exact"/>
        <w:rPr>
          <w:rFonts w:cstheme="minorHAnsi"/>
          <w:sz w:val="22"/>
          <w:szCs w:val="22"/>
        </w:rPr>
      </w:pPr>
      <w:r w:rsidRPr="00AC6404">
        <w:rPr>
          <w:rFonts w:cstheme="minorHAnsi"/>
          <w:i/>
          <w:iCs/>
          <w:sz w:val="22"/>
          <w:szCs w:val="22"/>
        </w:rPr>
        <w:t>Social Media posting</w:t>
      </w:r>
      <w:r w:rsidR="00192D68" w:rsidRPr="00136590">
        <w:rPr>
          <w:rFonts w:cstheme="minorHAnsi"/>
          <w:sz w:val="22"/>
          <w:szCs w:val="22"/>
        </w:rPr>
        <w:t>: announcement of something that has occurred or will occurred; similar to email but in a ‘pull’ environment</w:t>
      </w:r>
      <w:r w:rsidR="00136590" w:rsidRPr="00136590">
        <w:rPr>
          <w:rFonts w:cstheme="minorHAnsi"/>
          <w:sz w:val="22"/>
          <w:szCs w:val="22"/>
        </w:rPr>
        <w:t>; can create a sense of community</w:t>
      </w:r>
      <w:r w:rsidR="00AC6404">
        <w:rPr>
          <w:rFonts w:cstheme="minorHAnsi"/>
          <w:sz w:val="22"/>
          <w:szCs w:val="22"/>
        </w:rPr>
        <w:t>.</w:t>
      </w:r>
    </w:p>
    <w:p w14:paraId="29DC0A95" w14:textId="77777777" w:rsidR="00136590" w:rsidRPr="00136590" w:rsidRDefault="00136590" w:rsidP="00AC6404">
      <w:pPr>
        <w:snapToGrid w:val="0"/>
        <w:spacing w:line="200" w:lineRule="exact"/>
        <w:rPr>
          <w:rFonts w:cstheme="minorHAnsi"/>
          <w:sz w:val="22"/>
          <w:szCs w:val="22"/>
        </w:rPr>
      </w:pPr>
    </w:p>
    <w:p w14:paraId="1FAC1E09" w14:textId="2B4F8E58" w:rsidR="00192D68" w:rsidRPr="00136590" w:rsidRDefault="00B0294D" w:rsidP="00AC6404">
      <w:pPr>
        <w:snapToGrid w:val="0"/>
        <w:spacing w:line="200" w:lineRule="exact"/>
        <w:rPr>
          <w:rFonts w:cstheme="minorHAnsi"/>
          <w:sz w:val="22"/>
          <w:szCs w:val="22"/>
        </w:rPr>
      </w:pPr>
      <w:r w:rsidRPr="00AC6404">
        <w:rPr>
          <w:rFonts w:cstheme="minorHAnsi"/>
          <w:i/>
          <w:iCs/>
          <w:sz w:val="22"/>
          <w:szCs w:val="22"/>
        </w:rPr>
        <w:t>Website</w:t>
      </w:r>
      <w:r w:rsidR="00192D68" w:rsidRPr="00AC6404">
        <w:rPr>
          <w:rFonts w:cstheme="minorHAnsi"/>
          <w:i/>
          <w:iCs/>
          <w:sz w:val="22"/>
          <w:szCs w:val="22"/>
        </w:rPr>
        <w:t>:</w:t>
      </w:r>
      <w:r w:rsidR="00192D68" w:rsidRPr="00136590">
        <w:rPr>
          <w:rFonts w:cstheme="minorHAnsi"/>
          <w:sz w:val="22"/>
          <w:szCs w:val="22"/>
        </w:rPr>
        <w:t xml:space="preserve"> record of the organisation for internal and external consumption</w:t>
      </w:r>
      <w:r w:rsidR="00136590" w:rsidRPr="00136590">
        <w:rPr>
          <w:rFonts w:cstheme="minorHAnsi"/>
          <w:sz w:val="22"/>
          <w:szCs w:val="22"/>
        </w:rPr>
        <w:t>; multi-purpose</w:t>
      </w:r>
      <w:r w:rsidR="00AC6404">
        <w:rPr>
          <w:rFonts w:cstheme="minorHAnsi"/>
          <w:sz w:val="22"/>
          <w:szCs w:val="22"/>
        </w:rPr>
        <w:t xml:space="preserve">. May be just to communicate </w:t>
      </w:r>
      <w:r w:rsidR="007A1999">
        <w:rPr>
          <w:rFonts w:cstheme="minorHAnsi"/>
          <w:sz w:val="22"/>
          <w:szCs w:val="22"/>
        </w:rPr>
        <w:t>information but</w:t>
      </w:r>
      <w:r w:rsidR="00AC6404">
        <w:rPr>
          <w:rFonts w:cstheme="minorHAnsi"/>
          <w:sz w:val="22"/>
          <w:szCs w:val="22"/>
        </w:rPr>
        <w:t xml:space="preserve"> may also have value-added goals.</w:t>
      </w:r>
    </w:p>
    <w:p w14:paraId="68B37755" w14:textId="77777777" w:rsidR="00136590" w:rsidRPr="00136590" w:rsidRDefault="00136590" w:rsidP="00AC6404">
      <w:pPr>
        <w:snapToGrid w:val="0"/>
        <w:spacing w:line="200" w:lineRule="exact"/>
        <w:rPr>
          <w:rFonts w:cstheme="minorHAnsi"/>
          <w:sz w:val="22"/>
          <w:szCs w:val="22"/>
        </w:rPr>
      </w:pPr>
    </w:p>
    <w:p w14:paraId="71A52232" w14:textId="3FA79776" w:rsidR="00B0294D" w:rsidRPr="00136590" w:rsidRDefault="00192D68" w:rsidP="00AC6404">
      <w:pPr>
        <w:snapToGrid w:val="0"/>
        <w:spacing w:line="200" w:lineRule="exact"/>
        <w:rPr>
          <w:rFonts w:cstheme="minorHAnsi"/>
          <w:sz w:val="22"/>
          <w:szCs w:val="22"/>
        </w:rPr>
      </w:pPr>
      <w:r w:rsidRPr="00AC6404">
        <w:rPr>
          <w:rFonts w:cstheme="minorHAnsi"/>
          <w:i/>
          <w:iCs/>
          <w:sz w:val="22"/>
          <w:szCs w:val="22"/>
        </w:rPr>
        <w:t xml:space="preserve">Website </w:t>
      </w:r>
      <w:r w:rsidR="00B0294D" w:rsidRPr="00AC6404">
        <w:rPr>
          <w:rFonts w:cstheme="minorHAnsi"/>
          <w:i/>
          <w:iCs/>
          <w:sz w:val="22"/>
          <w:szCs w:val="22"/>
        </w:rPr>
        <w:t>posting</w:t>
      </w:r>
      <w:r w:rsidRPr="00136590">
        <w:rPr>
          <w:rFonts w:cstheme="minorHAnsi"/>
          <w:sz w:val="22"/>
          <w:szCs w:val="22"/>
        </w:rPr>
        <w:t>: updates</w:t>
      </w:r>
      <w:r w:rsidR="00136590" w:rsidRPr="00136590">
        <w:rPr>
          <w:rFonts w:cstheme="minorHAnsi"/>
          <w:sz w:val="22"/>
          <w:szCs w:val="22"/>
        </w:rPr>
        <w:t xml:space="preserve">; </w:t>
      </w:r>
      <w:r w:rsidRPr="00136590">
        <w:rPr>
          <w:rFonts w:cstheme="minorHAnsi"/>
          <w:sz w:val="22"/>
          <w:szCs w:val="22"/>
        </w:rPr>
        <w:t>like email and social media occurs in a ‘pull’ environment</w:t>
      </w:r>
      <w:r w:rsidR="00AC6404">
        <w:rPr>
          <w:rFonts w:cstheme="minorHAnsi"/>
          <w:sz w:val="22"/>
          <w:szCs w:val="22"/>
        </w:rPr>
        <w:t>.</w:t>
      </w:r>
    </w:p>
    <w:p w14:paraId="02C6BADF" w14:textId="77777777" w:rsidR="00136590" w:rsidRPr="00136590" w:rsidRDefault="00136590" w:rsidP="00AC6404">
      <w:pPr>
        <w:snapToGrid w:val="0"/>
        <w:spacing w:line="200" w:lineRule="exact"/>
        <w:rPr>
          <w:rFonts w:cstheme="minorHAnsi"/>
          <w:sz w:val="22"/>
          <w:szCs w:val="22"/>
        </w:rPr>
      </w:pPr>
    </w:p>
    <w:p w14:paraId="415D6C58" w14:textId="5BBC45B5" w:rsidR="001822E2" w:rsidRDefault="00B0294D" w:rsidP="00AC6404">
      <w:pPr>
        <w:snapToGrid w:val="0"/>
        <w:spacing w:line="200" w:lineRule="exact"/>
        <w:rPr>
          <w:rFonts w:cstheme="minorHAnsi"/>
          <w:sz w:val="22"/>
          <w:szCs w:val="22"/>
        </w:rPr>
      </w:pPr>
      <w:r w:rsidRPr="00AC6404">
        <w:rPr>
          <w:rFonts w:cstheme="minorHAnsi"/>
          <w:i/>
          <w:iCs/>
          <w:sz w:val="22"/>
          <w:szCs w:val="22"/>
        </w:rPr>
        <w:t>Press release</w:t>
      </w:r>
      <w:r w:rsidR="00192D68" w:rsidRPr="00136590">
        <w:rPr>
          <w:rFonts w:cstheme="minorHAnsi"/>
          <w:sz w:val="22"/>
          <w:szCs w:val="22"/>
        </w:rPr>
        <w:t>:</w:t>
      </w:r>
      <w:r w:rsidR="00136590" w:rsidRPr="00136590">
        <w:rPr>
          <w:rFonts w:cstheme="minorHAnsi"/>
          <w:sz w:val="22"/>
          <w:szCs w:val="22"/>
        </w:rPr>
        <w:t xml:space="preserve"> official account/statement issued to news media on a particular topic</w:t>
      </w:r>
      <w:r w:rsidR="00AC6404">
        <w:rPr>
          <w:rFonts w:cstheme="minorHAnsi"/>
          <w:sz w:val="22"/>
          <w:szCs w:val="22"/>
        </w:rPr>
        <w:t>.</w:t>
      </w:r>
    </w:p>
    <w:p w14:paraId="60CB26B0" w14:textId="77777777" w:rsidR="00AC6404" w:rsidRPr="00136590" w:rsidRDefault="00AC6404" w:rsidP="00AC6404">
      <w:pPr>
        <w:snapToGrid w:val="0"/>
        <w:spacing w:line="200" w:lineRule="exact"/>
        <w:rPr>
          <w:rFonts w:cstheme="minorHAnsi"/>
          <w:sz w:val="22"/>
          <w:szCs w:val="22"/>
        </w:rPr>
      </w:pPr>
    </w:p>
    <w:p w14:paraId="263C6294" w14:textId="7BE24EFD" w:rsidR="00192D68" w:rsidRDefault="00192D68" w:rsidP="00AC6404">
      <w:pPr>
        <w:snapToGrid w:val="0"/>
        <w:spacing w:line="200" w:lineRule="exact"/>
        <w:rPr>
          <w:rFonts w:cstheme="minorHAnsi"/>
          <w:sz w:val="22"/>
          <w:szCs w:val="22"/>
        </w:rPr>
      </w:pPr>
      <w:r w:rsidRPr="00AC6404">
        <w:rPr>
          <w:rFonts w:cstheme="minorHAnsi"/>
          <w:i/>
          <w:iCs/>
          <w:sz w:val="22"/>
          <w:szCs w:val="22"/>
        </w:rPr>
        <w:t>Blogs</w:t>
      </w:r>
      <w:r w:rsidR="00136590" w:rsidRPr="00AC6404">
        <w:rPr>
          <w:rFonts w:cstheme="minorHAnsi"/>
          <w:i/>
          <w:iCs/>
          <w:sz w:val="22"/>
          <w:szCs w:val="22"/>
        </w:rPr>
        <w:t>:</w:t>
      </w:r>
      <w:r w:rsidR="00136590" w:rsidRPr="00136590">
        <w:rPr>
          <w:rFonts w:cstheme="minorHAnsi"/>
          <w:sz w:val="22"/>
          <w:szCs w:val="22"/>
        </w:rPr>
        <w:t xml:space="preserve"> regularly updated website, written in an informal conversational style</w:t>
      </w:r>
      <w:r w:rsidRPr="00136590">
        <w:rPr>
          <w:rFonts w:cstheme="minorHAnsi"/>
          <w:sz w:val="22"/>
          <w:szCs w:val="22"/>
        </w:rPr>
        <w:t>; Could be a curated collection of items relevant to the receiver; could be practical, e.g., tips</w:t>
      </w:r>
      <w:proofErr w:type="gramStart"/>
      <w:r w:rsidRPr="00136590">
        <w:rPr>
          <w:rFonts w:cstheme="minorHAnsi"/>
          <w:sz w:val="22"/>
          <w:szCs w:val="22"/>
        </w:rPr>
        <w:t xml:space="preserve">.;  </w:t>
      </w:r>
      <w:proofErr w:type="spellStart"/>
      <w:r w:rsidRPr="00136590">
        <w:rPr>
          <w:rFonts w:cstheme="minorHAnsi"/>
          <w:sz w:val="22"/>
          <w:szCs w:val="22"/>
        </w:rPr>
        <w:t>ould</w:t>
      </w:r>
      <w:proofErr w:type="spellEnd"/>
      <w:proofErr w:type="gramEnd"/>
      <w:r w:rsidRPr="00136590">
        <w:rPr>
          <w:rFonts w:cstheme="minorHAnsi"/>
          <w:sz w:val="22"/>
          <w:szCs w:val="22"/>
        </w:rPr>
        <w:t xml:space="preserve"> be a summary of </w:t>
      </w:r>
      <w:r w:rsidR="00136590" w:rsidRPr="00136590">
        <w:rPr>
          <w:rFonts w:cstheme="minorHAnsi"/>
          <w:sz w:val="22"/>
          <w:szCs w:val="22"/>
        </w:rPr>
        <w:t>viewpoints</w:t>
      </w:r>
      <w:r w:rsidR="00AC6404">
        <w:rPr>
          <w:rFonts w:cstheme="minorHAnsi"/>
          <w:sz w:val="22"/>
          <w:szCs w:val="22"/>
        </w:rPr>
        <w:t>.</w:t>
      </w:r>
    </w:p>
    <w:p w14:paraId="33FD3F37" w14:textId="156EEBD6" w:rsidR="00AC6404" w:rsidRDefault="00AC6404" w:rsidP="00AC6404">
      <w:pPr>
        <w:snapToGrid w:val="0"/>
        <w:spacing w:line="200" w:lineRule="exact"/>
        <w:rPr>
          <w:rFonts w:cstheme="minorHAnsi"/>
          <w:sz w:val="22"/>
          <w:szCs w:val="22"/>
        </w:rPr>
      </w:pPr>
    </w:p>
    <w:p w14:paraId="784E017F" w14:textId="77777777" w:rsidR="00AC6404" w:rsidRDefault="00AC6404" w:rsidP="00AC6404">
      <w:pPr>
        <w:snapToGrid w:val="0"/>
        <w:spacing w:line="200" w:lineRule="exact"/>
        <w:rPr>
          <w:rFonts w:cstheme="minorHAnsi"/>
          <w:sz w:val="22"/>
          <w:szCs w:val="22"/>
        </w:rPr>
      </w:pPr>
    </w:p>
    <w:p w14:paraId="038C397A" w14:textId="585FA78A" w:rsidR="00AC6404" w:rsidRDefault="00AC6404" w:rsidP="00AC6404">
      <w:pPr>
        <w:snapToGrid w:val="0"/>
        <w:spacing w:line="200" w:lineRule="exact"/>
        <w:rPr>
          <w:rFonts w:cstheme="minorHAnsi"/>
          <w:b/>
          <w:bCs/>
          <w:sz w:val="22"/>
          <w:szCs w:val="22"/>
        </w:rPr>
      </w:pPr>
      <w:r w:rsidRPr="00AC6404">
        <w:rPr>
          <w:rFonts w:cstheme="minorHAnsi"/>
          <w:b/>
          <w:bCs/>
          <w:sz w:val="22"/>
          <w:szCs w:val="22"/>
        </w:rPr>
        <w:t>Other Terms</w:t>
      </w:r>
    </w:p>
    <w:p w14:paraId="68AB4CF8" w14:textId="77777777" w:rsidR="00AC6404" w:rsidRPr="00AC6404" w:rsidRDefault="00AC6404" w:rsidP="00AC6404">
      <w:pPr>
        <w:snapToGrid w:val="0"/>
        <w:spacing w:line="200" w:lineRule="exact"/>
        <w:rPr>
          <w:rFonts w:cstheme="minorHAnsi"/>
          <w:b/>
          <w:bCs/>
          <w:sz w:val="22"/>
          <w:szCs w:val="22"/>
        </w:rPr>
      </w:pPr>
    </w:p>
    <w:p w14:paraId="5B5A35D3" w14:textId="63928A42" w:rsidR="00AC6404" w:rsidRPr="00136590" w:rsidRDefault="00AC6404" w:rsidP="00AC6404">
      <w:pPr>
        <w:snapToGrid w:val="0"/>
        <w:spacing w:line="200" w:lineRule="exact"/>
        <w:rPr>
          <w:rFonts w:cstheme="minorHAnsi"/>
          <w:sz w:val="22"/>
          <w:szCs w:val="22"/>
        </w:rPr>
      </w:pPr>
      <w:r w:rsidRPr="00AC6404">
        <w:rPr>
          <w:rFonts w:cstheme="minorHAnsi"/>
          <w:i/>
          <w:iCs/>
          <w:sz w:val="22"/>
          <w:szCs w:val="22"/>
        </w:rPr>
        <w:t>Push</w:t>
      </w:r>
      <w:r>
        <w:rPr>
          <w:rFonts w:cstheme="minorHAnsi"/>
          <w:sz w:val="22"/>
          <w:szCs w:val="22"/>
        </w:rPr>
        <w:t xml:space="preserve"> versus </w:t>
      </w:r>
      <w:r w:rsidRPr="00AC6404">
        <w:rPr>
          <w:rFonts w:cstheme="minorHAnsi"/>
          <w:i/>
          <w:iCs/>
          <w:sz w:val="22"/>
          <w:szCs w:val="22"/>
        </w:rPr>
        <w:t>Pull:</w:t>
      </w:r>
      <w:r>
        <w:rPr>
          <w:rFonts w:cstheme="minorHAnsi"/>
          <w:sz w:val="22"/>
          <w:szCs w:val="22"/>
        </w:rPr>
        <w:t xml:space="preserve"> Push items are proactively sent to the receiver (e.g., emails)</w:t>
      </w:r>
      <w:r w:rsidR="007A1999">
        <w:rPr>
          <w:rFonts w:cstheme="minorHAnsi"/>
          <w:sz w:val="22"/>
          <w:szCs w:val="22"/>
        </w:rPr>
        <w:t>, although there can be no expectation for immediate feedback</w:t>
      </w:r>
      <w:r>
        <w:rPr>
          <w:rFonts w:cstheme="minorHAnsi"/>
          <w:sz w:val="22"/>
          <w:szCs w:val="22"/>
        </w:rPr>
        <w:t>. Pull items require the receiver to access the item at their own discretion (e.g., website).</w:t>
      </w:r>
      <w:r w:rsidR="007A1999">
        <w:rPr>
          <w:rFonts w:cstheme="minorHAnsi"/>
          <w:sz w:val="22"/>
          <w:szCs w:val="22"/>
        </w:rPr>
        <w:t xml:space="preserve"> There can be no expectation that the potential receiver has even read it. The only other option is i</w:t>
      </w:r>
      <w:r w:rsidR="007A1999" w:rsidRPr="007A1999">
        <w:rPr>
          <w:rFonts w:cstheme="minorHAnsi"/>
          <w:i/>
          <w:iCs/>
          <w:sz w:val="22"/>
          <w:szCs w:val="22"/>
        </w:rPr>
        <w:t>nteractive</w:t>
      </w:r>
      <w:r w:rsidR="007A1999">
        <w:rPr>
          <w:rFonts w:cstheme="minorHAnsi"/>
          <w:sz w:val="22"/>
          <w:szCs w:val="22"/>
        </w:rPr>
        <w:t xml:space="preserve">, meaning the communication takes place face-to-face in the real or digital world. </w:t>
      </w:r>
    </w:p>
    <w:p w14:paraId="306323FE" w14:textId="44F3B2BA" w:rsidR="001822E2" w:rsidRDefault="001822E2">
      <w:pPr>
        <w:rPr>
          <w:rFonts w:cstheme="minorHAnsi"/>
          <w:sz w:val="22"/>
          <w:szCs w:val="22"/>
        </w:rPr>
      </w:pPr>
      <w:r w:rsidRPr="00136590">
        <w:rPr>
          <w:rFonts w:cstheme="minorHAnsi"/>
          <w:sz w:val="22"/>
          <w:szCs w:val="22"/>
        </w:rPr>
        <w:br w:type="page"/>
      </w:r>
    </w:p>
    <w:p w14:paraId="541C6D39" w14:textId="77777777" w:rsidR="00AC6404" w:rsidRPr="00136590" w:rsidRDefault="00AC6404">
      <w:pPr>
        <w:rPr>
          <w:rFonts w:cstheme="minorHAnsi"/>
          <w:sz w:val="22"/>
          <w:szCs w:val="22"/>
        </w:rPr>
      </w:pPr>
    </w:p>
    <w:tbl>
      <w:tblPr>
        <w:tblStyle w:val="TableGrid"/>
        <w:tblW w:w="5495" w:type="pct"/>
        <w:tblInd w:w="-714" w:type="dxa"/>
        <w:tblLook w:val="04A0" w:firstRow="1" w:lastRow="0" w:firstColumn="1" w:lastColumn="0" w:noHBand="0" w:noVBand="1"/>
      </w:tblPr>
      <w:tblGrid>
        <w:gridCol w:w="2409"/>
        <w:gridCol w:w="2688"/>
        <w:gridCol w:w="1522"/>
        <w:gridCol w:w="3870"/>
        <w:gridCol w:w="2554"/>
        <w:gridCol w:w="2266"/>
      </w:tblGrid>
      <w:tr w:rsidR="00B0294D" w:rsidRPr="00136590" w14:paraId="2093A1C5" w14:textId="77777777" w:rsidTr="00B0294D">
        <w:trPr>
          <w:trHeight w:val="274"/>
          <w:tblHeader/>
        </w:trPr>
        <w:tc>
          <w:tcPr>
            <w:tcW w:w="787" w:type="pct"/>
          </w:tcPr>
          <w:p w14:paraId="3854B7CB" w14:textId="5664BF8A" w:rsidR="001822E2" w:rsidRPr="00136590" w:rsidRDefault="001822E2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36590">
              <w:rPr>
                <w:rFonts w:cstheme="minorHAnsi"/>
                <w:b/>
                <w:bCs/>
                <w:sz w:val="22"/>
                <w:szCs w:val="22"/>
              </w:rPr>
              <w:t>Goal</w:t>
            </w:r>
          </w:p>
        </w:tc>
        <w:tc>
          <w:tcPr>
            <w:tcW w:w="878" w:type="pct"/>
          </w:tcPr>
          <w:p w14:paraId="251BC8AE" w14:textId="53D60651" w:rsidR="001822E2" w:rsidRPr="00136590" w:rsidRDefault="001822E2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36590">
              <w:rPr>
                <w:rFonts w:cstheme="minorHAnsi"/>
                <w:b/>
                <w:bCs/>
                <w:sz w:val="22"/>
                <w:szCs w:val="22"/>
              </w:rPr>
              <w:t>Info item</w:t>
            </w:r>
          </w:p>
        </w:tc>
        <w:tc>
          <w:tcPr>
            <w:tcW w:w="497" w:type="pct"/>
          </w:tcPr>
          <w:p w14:paraId="35EE7E33" w14:textId="732C0925" w:rsidR="001822E2" w:rsidRPr="00136590" w:rsidRDefault="001822E2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36590">
              <w:rPr>
                <w:rFonts w:cstheme="minorHAnsi"/>
                <w:b/>
                <w:bCs/>
                <w:sz w:val="22"/>
                <w:szCs w:val="22"/>
              </w:rPr>
              <w:t>Freq</w:t>
            </w:r>
          </w:p>
        </w:tc>
        <w:tc>
          <w:tcPr>
            <w:tcW w:w="1264" w:type="pct"/>
          </w:tcPr>
          <w:p w14:paraId="196C2CD7" w14:textId="43F1AADB" w:rsidR="001822E2" w:rsidRPr="00136590" w:rsidRDefault="001822E2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36590">
              <w:rPr>
                <w:rFonts w:cstheme="minorHAnsi"/>
                <w:b/>
                <w:bCs/>
                <w:sz w:val="22"/>
                <w:szCs w:val="22"/>
              </w:rPr>
              <w:t>Method</w:t>
            </w:r>
          </w:p>
        </w:tc>
        <w:tc>
          <w:tcPr>
            <w:tcW w:w="834" w:type="pct"/>
          </w:tcPr>
          <w:p w14:paraId="6601046D" w14:textId="7C3EDDC7" w:rsidR="001822E2" w:rsidRPr="00136590" w:rsidRDefault="001822E2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36590">
              <w:rPr>
                <w:rFonts w:cstheme="minorHAnsi"/>
                <w:b/>
                <w:bCs/>
                <w:sz w:val="22"/>
                <w:szCs w:val="22"/>
              </w:rPr>
              <w:t>To Whom</w:t>
            </w:r>
          </w:p>
        </w:tc>
        <w:tc>
          <w:tcPr>
            <w:tcW w:w="740" w:type="pct"/>
          </w:tcPr>
          <w:p w14:paraId="5013BF02" w14:textId="78ECB86D" w:rsidR="001822E2" w:rsidRPr="00136590" w:rsidRDefault="001822E2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36590">
              <w:rPr>
                <w:rFonts w:cstheme="minorHAnsi"/>
                <w:b/>
                <w:bCs/>
                <w:sz w:val="22"/>
                <w:szCs w:val="22"/>
              </w:rPr>
              <w:t>By Whom</w:t>
            </w:r>
          </w:p>
        </w:tc>
      </w:tr>
      <w:tr w:rsidR="00B0294D" w:rsidRPr="00136590" w14:paraId="4711B3AA" w14:textId="77777777" w:rsidTr="00B0294D">
        <w:trPr>
          <w:trHeight w:val="1134"/>
        </w:trPr>
        <w:tc>
          <w:tcPr>
            <w:tcW w:w="787" w:type="pct"/>
          </w:tcPr>
          <w:p w14:paraId="5AB1C793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78" w:type="pct"/>
          </w:tcPr>
          <w:p w14:paraId="71423767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97" w:type="pct"/>
          </w:tcPr>
          <w:p w14:paraId="145464EE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64" w:type="pct"/>
          </w:tcPr>
          <w:p w14:paraId="04B0B157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34" w:type="pct"/>
          </w:tcPr>
          <w:p w14:paraId="099016E6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40" w:type="pct"/>
          </w:tcPr>
          <w:p w14:paraId="77CB232F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B0294D" w:rsidRPr="00136590" w14:paraId="7EE84E39" w14:textId="77777777" w:rsidTr="00B0294D">
        <w:trPr>
          <w:trHeight w:val="1134"/>
        </w:trPr>
        <w:tc>
          <w:tcPr>
            <w:tcW w:w="787" w:type="pct"/>
          </w:tcPr>
          <w:p w14:paraId="0D2668B0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78" w:type="pct"/>
          </w:tcPr>
          <w:p w14:paraId="158AD8F2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97" w:type="pct"/>
          </w:tcPr>
          <w:p w14:paraId="0AB16773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64" w:type="pct"/>
          </w:tcPr>
          <w:p w14:paraId="52DA6EB5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34" w:type="pct"/>
          </w:tcPr>
          <w:p w14:paraId="20D5FDFB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40" w:type="pct"/>
          </w:tcPr>
          <w:p w14:paraId="4C7D530F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B0294D" w:rsidRPr="00136590" w14:paraId="7DD08D94" w14:textId="77777777" w:rsidTr="00B0294D">
        <w:trPr>
          <w:trHeight w:val="1134"/>
        </w:trPr>
        <w:tc>
          <w:tcPr>
            <w:tcW w:w="787" w:type="pct"/>
          </w:tcPr>
          <w:p w14:paraId="310DD080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78" w:type="pct"/>
          </w:tcPr>
          <w:p w14:paraId="7A0498A3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97" w:type="pct"/>
          </w:tcPr>
          <w:p w14:paraId="1D6092C3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64" w:type="pct"/>
          </w:tcPr>
          <w:p w14:paraId="1CEB0BE6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34" w:type="pct"/>
          </w:tcPr>
          <w:p w14:paraId="00342DDB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40" w:type="pct"/>
          </w:tcPr>
          <w:p w14:paraId="6CCFDFFB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B0294D" w:rsidRPr="00136590" w14:paraId="19A3B765" w14:textId="77777777" w:rsidTr="00B0294D">
        <w:trPr>
          <w:trHeight w:val="1134"/>
        </w:trPr>
        <w:tc>
          <w:tcPr>
            <w:tcW w:w="787" w:type="pct"/>
          </w:tcPr>
          <w:p w14:paraId="44D4567C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78" w:type="pct"/>
          </w:tcPr>
          <w:p w14:paraId="2106A64B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97" w:type="pct"/>
          </w:tcPr>
          <w:p w14:paraId="17265D85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64" w:type="pct"/>
          </w:tcPr>
          <w:p w14:paraId="35DE7BBA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34" w:type="pct"/>
          </w:tcPr>
          <w:p w14:paraId="333D6231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40" w:type="pct"/>
          </w:tcPr>
          <w:p w14:paraId="54ECC08D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B0294D" w:rsidRPr="00136590" w14:paraId="35185C7D" w14:textId="77777777" w:rsidTr="00B0294D">
        <w:trPr>
          <w:trHeight w:val="1134"/>
        </w:trPr>
        <w:tc>
          <w:tcPr>
            <w:tcW w:w="787" w:type="pct"/>
          </w:tcPr>
          <w:p w14:paraId="38BF4CD2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78" w:type="pct"/>
          </w:tcPr>
          <w:p w14:paraId="1DF2F7CC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97" w:type="pct"/>
          </w:tcPr>
          <w:p w14:paraId="0D1908FB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64" w:type="pct"/>
          </w:tcPr>
          <w:p w14:paraId="147A3DAF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34" w:type="pct"/>
          </w:tcPr>
          <w:p w14:paraId="309D1467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40" w:type="pct"/>
          </w:tcPr>
          <w:p w14:paraId="1524853E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B0294D" w:rsidRPr="00136590" w14:paraId="7425BD17" w14:textId="77777777" w:rsidTr="00B0294D">
        <w:trPr>
          <w:trHeight w:val="1134"/>
        </w:trPr>
        <w:tc>
          <w:tcPr>
            <w:tcW w:w="787" w:type="pct"/>
          </w:tcPr>
          <w:p w14:paraId="02A0ED66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78" w:type="pct"/>
          </w:tcPr>
          <w:p w14:paraId="72C00831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97" w:type="pct"/>
          </w:tcPr>
          <w:p w14:paraId="4C072B1A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64" w:type="pct"/>
          </w:tcPr>
          <w:p w14:paraId="4A0D5332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34" w:type="pct"/>
          </w:tcPr>
          <w:p w14:paraId="7C3D7B54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40" w:type="pct"/>
          </w:tcPr>
          <w:p w14:paraId="5DB1415F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B0294D" w:rsidRPr="00136590" w14:paraId="3EEF1A33" w14:textId="77777777" w:rsidTr="00B0294D">
        <w:trPr>
          <w:trHeight w:val="1134"/>
        </w:trPr>
        <w:tc>
          <w:tcPr>
            <w:tcW w:w="787" w:type="pct"/>
          </w:tcPr>
          <w:p w14:paraId="66D4048E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78" w:type="pct"/>
          </w:tcPr>
          <w:p w14:paraId="6EBF9652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97" w:type="pct"/>
          </w:tcPr>
          <w:p w14:paraId="46F6C6B8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64" w:type="pct"/>
          </w:tcPr>
          <w:p w14:paraId="04324F4C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34" w:type="pct"/>
          </w:tcPr>
          <w:p w14:paraId="1918D0E8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40" w:type="pct"/>
          </w:tcPr>
          <w:p w14:paraId="681313E5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B0294D" w:rsidRPr="00136590" w14:paraId="75984332" w14:textId="77777777" w:rsidTr="00B0294D">
        <w:trPr>
          <w:trHeight w:val="1409"/>
        </w:trPr>
        <w:tc>
          <w:tcPr>
            <w:tcW w:w="787" w:type="pct"/>
          </w:tcPr>
          <w:p w14:paraId="75CCE07B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78" w:type="pct"/>
          </w:tcPr>
          <w:p w14:paraId="4FCCB33D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97" w:type="pct"/>
          </w:tcPr>
          <w:p w14:paraId="7B04FC01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64" w:type="pct"/>
          </w:tcPr>
          <w:p w14:paraId="0944B232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34" w:type="pct"/>
          </w:tcPr>
          <w:p w14:paraId="2B74D725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40" w:type="pct"/>
          </w:tcPr>
          <w:p w14:paraId="3C6E7C03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B0294D" w:rsidRPr="00136590" w14:paraId="16BFDE9A" w14:textId="77777777" w:rsidTr="00B0294D">
        <w:trPr>
          <w:trHeight w:val="1134"/>
        </w:trPr>
        <w:tc>
          <w:tcPr>
            <w:tcW w:w="787" w:type="pct"/>
          </w:tcPr>
          <w:p w14:paraId="6D56D9A3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78" w:type="pct"/>
          </w:tcPr>
          <w:p w14:paraId="37E82173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97" w:type="pct"/>
          </w:tcPr>
          <w:p w14:paraId="5F580D85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64" w:type="pct"/>
          </w:tcPr>
          <w:p w14:paraId="500B91DD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34" w:type="pct"/>
          </w:tcPr>
          <w:p w14:paraId="66E7B05D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40" w:type="pct"/>
          </w:tcPr>
          <w:p w14:paraId="6165BAE5" w14:textId="77777777" w:rsidR="001822E2" w:rsidRPr="00136590" w:rsidRDefault="001822E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B0294D" w:rsidRPr="00136590" w14:paraId="27CA43C4" w14:textId="77777777" w:rsidTr="00B0294D">
        <w:trPr>
          <w:trHeight w:val="1134"/>
        </w:trPr>
        <w:tc>
          <w:tcPr>
            <w:tcW w:w="787" w:type="pct"/>
          </w:tcPr>
          <w:p w14:paraId="39962C88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78" w:type="pct"/>
          </w:tcPr>
          <w:p w14:paraId="5137421C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97" w:type="pct"/>
          </w:tcPr>
          <w:p w14:paraId="4FF00ACE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64" w:type="pct"/>
          </w:tcPr>
          <w:p w14:paraId="46DB6A7C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34" w:type="pct"/>
          </w:tcPr>
          <w:p w14:paraId="6A90F53B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40" w:type="pct"/>
          </w:tcPr>
          <w:p w14:paraId="561CBEA2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B0294D" w:rsidRPr="00136590" w14:paraId="6E6ACE65" w14:textId="77777777" w:rsidTr="00B0294D">
        <w:trPr>
          <w:trHeight w:val="1134"/>
        </w:trPr>
        <w:tc>
          <w:tcPr>
            <w:tcW w:w="787" w:type="pct"/>
          </w:tcPr>
          <w:p w14:paraId="74B80F16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78" w:type="pct"/>
          </w:tcPr>
          <w:p w14:paraId="5427BB4C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97" w:type="pct"/>
          </w:tcPr>
          <w:p w14:paraId="134939A4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64" w:type="pct"/>
          </w:tcPr>
          <w:p w14:paraId="7B34F2AF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34" w:type="pct"/>
          </w:tcPr>
          <w:p w14:paraId="394F26ED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40" w:type="pct"/>
          </w:tcPr>
          <w:p w14:paraId="2C95159C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B0294D" w:rsidRPr="00136590" w14:paraId="16FD4D3F" w14:textId="77777777" w:rsidTr="00B0294D">
        <w:trPr>
          <w:trHeight w:val="1134"/>
        </w:trPr>
        <w:tc>
          <w:tcPr>
            <w:tcW w:w="787" w:type="pct"/>
          </w:tcPr>
          <w:p w14:paraId="17A0A985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78" w:type="pct"/>
          </w:tcPr>
          <w:p w14:paraId="09940359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97" w:type="pct"/>
          </w:tcPr>
          <w:p w14:paraId="0E51315F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64" w:type="pct"/>
          </w:tcPr>
          <w:p w14:paraId="5BDFBA4A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34" w:type="pct"/>
          </w:tcPr>
          <w:p w14:paraId="30FA8C3D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40" w:type="pct"/>
          </w:tcPr>
          <w:p w14:paraId="16E2D475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B0294D" w:rsidRPr="00136590" w14:paraId="2884A854" w14:textId="77777777" w:rsidTr="00B0294D">
        <w:trPr>
          <w:trHeight w:val="1134"/>
        </w:trPr>
        <w:tc>
          <w:tcPr>
            <w:tcW w:w="787" w:type="pct"/>
          </w:tcPr>
          <w:p w14:paraId="79CB7162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78" w:type="pct"/>
          </w:tcPr>
          <w:p w14:paraId="0CC9AB80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97" w:type="pct"/>
          </w:tcPr>
          <w:p w14:paraId="2FC4FA62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64" w:type="pct"/>
          </w:tcPr>
          <w:p w14:paraId="32C653E0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34" w:type="pct"/>
          </w:tcPr>
          <w:p w14:paraId="7D8C7CC8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40" w:type="pct"/>
          </w:tcPr>
          <w:p w14:paraId="119BFEA5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B0294D" w:rsidRPr="00136590" w14:paraId="6C30811D" w14:textId="77777777" w:rsidTr="00B0294D">
        <w:trPr>
          <w:trHeight w:val="1134"/>
        </w:trPr>
        <w:tc>
          <w:tcPr>
            <w:tcW w:w="787" w:type="pct"/>
          </w:tcPr>
          <w:p w14:paraId="13A6B14F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78" w:type="pct"/>
          </w:tcPr>
          <w:p w14:paraId="7CECDC6B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97" w:type="pct"/>
          </w:tcPr>
          <w:p w14:paraId="25D0E1F8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64" w:type="pct"/>
          </w:tcPr>
          <w:p w14:paraId="5979AC8D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34" w:type="pct"/>
          </w:tcPr>
          <w:p w14:paraId="2BDD85AD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40" w:type="pct"/>
          </w:tcPr>
          <w:p w14:paraId="6C5DF943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B0294D" w:rsidRPr="00136590" w14:paraId="0F79396C" w14:textId="77777777" w:rsidTr="00B0294D">
        <w:trPr>
          <w:trHeight w:val="1134"/>
        </w:trPr>
        <w:tc>
          <w:tcPr>
            <w:tcW w:w="787" w:type="pct"/>
          </w:tcPr>
          <w:p w14:paraId="128B4460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78" w:type="pct"/>
          </w:tcPr>
          <w:p w14:paraId="03CACBC7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97" w:type="pct"/>
          </w:tcPr>
          <w:p w14:paraId="15F84DEA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64" w:type="pct"/>
          </w:tcPr>
          <w:p w14:paraId="71D1BB75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34" w:type="pct"/>
          </w:tcPr>
          <w:p w14:paraId="16117337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40" w:type="pct"/>
          </w:tcPr>
          <w:p w14:paraId="367DB443" w14:textId="77777777" w:rsidR="00B0294D" w:rsidRPr="00136590" w:rsidRDefault="00B0294D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14:paraId="24AC688C" w14:textId="77777777" w:rsidR="00136590" w:rsidRPr="00136590" w:rsidRDefault="00136590" w:rsidP="007A1999">
      <w:pPr>
        <w:rPr>
          <w:rFonts w:cstheme="minorHAnsi"/>
          <w:sz w:val="22"/>
          <w:szCs w:val="22"/>
        </w:rPr>
      </w:pPr>
    </w:p>
    <w:sectPr w:rsidR="00136590" w:rsidRPr="00136590" w:rsidSect="001822E2">
      <w:pgSz w:w="16820" w:h="11900" w:orient="landscape"/>
      <w:pgMar w:top="61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880EA3"/>
    <w:multiLevelType w:val="hybridMultilevel"/>
    <w:tmpl w:val="80E8B5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12491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D88"/>
    <w:rsid w:val="00136590"/>
    <w:rsid w:val="001822E2"/>
    <w:rsid w:val="00192D68"/>
    <w:rsid w:val="003902AD"/>
    <w:rsid w:val="003A62AC"/>
    <w:rsid w:val="005029D6"/>
    <w:rsid w:val="006324FB"/>
    <w:rsid w:val="00750299"/>
    <w:rsid w:val="00752D88"/>
    <w:rsid w:val="007A1999"/>
    <w:rsid w:val="00801B58"/>
    <w:rsid w:val="0080501E"/>
    <w:rsid w:val="00831020"/>
    <w:rsid w:val="00A0140C"/>
    <w:rsid w:val="00AA512A"/>
    <w:rsid w:val="00AC6404"/>
    <w:rsid w:val="00B0294D"/>
    <w:rsid w:val="00DD37D1"/>
    <w:rsid w:val="00E2313F"/>
    <w:rsid w:val="00E32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17064"/>
  <w15:chartTrackingRefBased/>
  <w15:docId w15:val="{82EC0185-D89D-EB46-A460-3B50C81AA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29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29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565</Words>
  <Characters>3226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Toms</dc:creator>
  <cp:keywords/>
  <dc:description/>
  <cp:lastModifiedBy>Angie Grain</cp:lastModifiedBy>
  <cp:revision>2</cp:revision>
  <dcterms:created xsi:type="dcterms:W3CDTF">2023-03-13T10:04:00Z</dcterms:created>
  <dcterms:modified xsi:type="dcterms:W3CDTF">2023-03-13T10:04:00Z</dcterms:modified>
</cp:coreProperties>
</file>